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456A19" w:rsidP="00456A19">
      <w:pPr>
        <w:jc w:val="center"/>
      </w:pPr>
      <w:r>
        <w:t>REZULTATI ISPITA IZ KOLEGIJA</w:t>
      </w:r>
    </w:p>
    <w:p w:rsidR="00456A19" w:rsidRDefault="00456A19" w:rsidP="00456A19">
      <w:pPr>
        <w:jc w:val="center"/>
      </w:pPr>
      <w:r>
        <w:t>„OBRADNI SUSTAVI“ OD 5.9.2016.</w:t>
      </w:r>
    </w:p>
    <w:p w:rsidR="00456A19" w:rsidRDefault="00456A19" w:rsidP="00456A19">
      <w:pPr>
        <w:jc w:val="center"/>
      </w:pPr>
    </w:p>
    <w:p w:rsidR="00456A19" w:rsidRDefault="00456A19" w:rsidP="00456A19">
      <w:pPr>
        <w:jc w:val="both"/>
      </w:pPr>
      <w:r>
        <w:t>DIO KOD PROF. CIGLARA:</w:t>
      </w:r>
    </w:p>
    <w:p w:rsidR="00456A19" w:rsidRDefault="00456A19" w:rsidP="00456A19">
      <w:pPr>
        <w:pStyle w:val="ListParagraph"/>
        <w:numPr>
          <w:ilvl w:val="0"/>
          <w:numId w:val="1"/>
        </w:numPr>
        <w:jc w:val="both"/>
      </w:pPr>
      <w:r>
        <w:t>TKLAČIĆ MATEJ 2</w:t>
      </w:r>
    </w:p>
    <w:p w:rsidR="00456A19" w:rsidRDefault="00456A19" w:rsidP="00456A19">
      <w:pPr>
        <w:jc w:val="both"/>
      </w:pPr>
    </w:p>
    <w:p w:rsidR="00456A19" w:rsidRDefault="00456A19" w:rsidP="00456A19">
      <w:pPr>
        <w:jc w:val="both"/>
      </w:pPr>
      <w:r>
        <w:t>OSTALI STUDENTI NISU POLOŽILI</w:t>
      </w:r>
      <w:bookmarkStart w:id="0" w:name="_GoBack"/>
      <w:bookmarkEnd w:id="0"/>
    </w:p>
    <w:sectPr w:rsidR="0045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65E1"/>
    <w:multiLevelType w:val="hybridMultilevel"/>
    <w:tmpl w:val="BAD40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19"/>
    <w:rsid w:val="00456A19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93341-ECDC-4047-A57D-E7914E45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2016-09-06T12:31:00Z</dcterms:created>
  <dcterms:modified xsi:type="dcterms:W3CDTF">2016-09-06T12:34:00Z</dcterms:modified>
</cp:coreProperties>
</file>