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280" w:rsidRPr="007662A7" w:rsidRDefault="002E7280" w:rsidP="007662A7">
      <w:pPr>
        <w:pStyle w:val="NormalWeb"/>
        <w:spacing w:before="450" w:beforeAutospacing="0" w:after="450" w:afterAutospacing="0"/>
        <w:rPr>
          <w:color w:val="303030"/>
          <w:sz w:val="22"/>
          <w:szCs w:val="22"/>
        </w:rPr>
      </w:pPr>
      <w:r w:rsidRPr="007662A7">
        <w:rPr>
          <w:color w:val="303030"/>
          <w:sz w:val="22"/>
          <w:szCs w:val="22"/>
        </w:rPr>
        <w:t>Poslovni dnevnik već tradicionalno putem društveno odgovornog projekta "</w:t>
      </w:r>
      <w:r w:rsidRPr="007662A7">
        <w:rPr>
          <w:rStyle w:val="Strong"/>
          <w:color w:val="303030"/>
          <w:sz w:val="22"/>
          <w:szCs w:val="22"/>
        </w:rPr>
        <w:t>Iskustvo zlata vrijedi</w:t>
      </w:r>
      <w:r w:rsidRPr="007662A7">
        <w:rPr>
          <w:color w:val="303030"/>
          <w:sz w:val="22"/>
          <w:szCs w:val="22"/>
        </w:rPr>
        <w:t>" spaja partnere poslodavce sa studentima s invaliditetom i studentima slabijega materijalnog statusa, s ciljem omogućavanja prakse s radi lakšeg zapošljavanja u budućnosti.</w:t>
      </w:r>
    </w:p>
    <w:p w:rsidR="002E7280" w:rsidRPr="007662A7" w:rsidRDefault="002E7280" w:rsidP="007662A7">
      <w:pPr>
        <w:pStyle w:val="NormalWeb"/>
        <w:spacing w:before="450" w:beforeAutospacing="0" w:after="450" w:afterAutospacing="0"/>
        <w:rPr>
          <w:color w:val="303030"/>
          <w:sz w:val="22"/>
          <w:szCs w:val="22"/>
        </w:rPr>
      </w:pPr>
      <w:r w:rsidRPr="007662A7">
        <w:rPr>
          <w:color w:val="303030"/>
          <w:sz w:val="22"/>
          <w:szCs w:val="22"/>
        </w:rPr>
        <w:t>Kroz projekt "</w:t>
      </w:r>
      <w:r w:rsidRPr="007662A7">
        <w:rPr>
          <w:rStyle w:val="Strong"/>
          <w:color w:val="303030"/>
          <w:sz w:val="22"/>
          <w:szCs w:val="22"/>
        </w:rPr>
        <w:t>Iskustvo zlata vrijedi</w:t>
      </w:r>
      <w:r w:rsidRPr="007662A7">
        <w:rPr>
          <w:color w:val="303030"/>
          <w:sz w:val="22"/>
          <w:szCs w:val="22"/>
        </w:rPr>
        <w:t>" proširuje se svijest u poslovnoj i široj zajednici te se problematizira pitanje zapošljavanja onih koji do posla zbog osobnih razloga i trenutačne gospodarske situacije ne mogu doći lako.</w:t>
      </w:r>
    </w:p>
    <w:p w:rsidR="002E7280" w:rsidRPr="007662A7" w:rsidRDefault="002E7280" w:rsidP="007662A7">
      <w:pPr>
        <w:pStyle w:val="NormalWeb"/>
        <w:spacing w:before="450" w:beforeAutospacing="0" w:after="450" w:afterAutospacing="0"/>
        <w:rPr>
          <w:color w:val="303030"/>
          <w:sz w:val="22"/>
          <w:szCs w:val="22"/>
        </w:rPr>
      </w:pPr>
      <w:r w:rsidRPr="007662A7">
        <w:rPr>
          <w:color w:val="303030"/>
          <w:sz w:val="22"/>
          <w:szCs w:val="22"/>
        </w:rPr>
        <w:t>Organizatori s posebnim senzibilitetom i sviješću o težoj zapošljivosti navedene skupine studenata iz godine u godinu razvijaju ovaj projekt u suradnji s uglednim hrvatskim kompanijama - vrijednim partnerima projekta  koje prepoznaju njegovu važnost te svojim sudjelovanjem aktivno sudjeluju u omogućavanju studentske prakse s jedne strane, ali i stvaranju pozitivnog ozračja i nužnosti progovaranja o navedenoj problematici.</w:t>
      </w:r>
    </w:p>
    <w:p w:rsidR="002E7280" w:rsidRPr="007662A7" w:rsidRDefault="002E7280" w:rsidP="007662A7">
      <w:pPr>
        <w:pStyle w:val="NormalWeb"/>
        <w:spacing w:before="450" w:beforeAutospacing="0" w:after="450" w:afterAutospacing="0"/>
        <w:rPr>
          <w:color w:val="303030"/>
          <w:sz w:val="22"/>
          <w:szCs w:val="22"/>
        </w:rPr>
      </w:pPr>
      <w:r w:rsidRPr="007662A7">
        <w:rPr>
          <w:color w:val="303030"/>
          <w:sz w:val="22"/>
          <w:szCs w:val="22"/>
        </w:rPr>
        <w:t xml:space="preserve">Do sada je kroz projekt omogućena radna praksa za više od </w:t>
      </w:r>
      <w:r w:rsidR="0031011A" w:rsidRPr="007662A7">
        <w:rPr>
          <w:color w:val="303030"/>
          <w:sz w:val="22"/>
          <w:szCs w:val="22"/>
        </w:rPr>
        <w:t>100</w:t>
      </w:r>
      <w:r w:rsidRPr="007662A7">
        <w:rPr>
          <w:color w:val="303030"/>
          <w:sz w:val="22"/>
          <w:szCs w:val="22"/>
        </w:rPr>
        <w:t xml:space="preserve"> studenata s invaliditetom te studenata slabijega materijalnog statusa. </w:t>
      </w:r>
      <w:r w:rsidRPr="007662A7">
        <w:rPr>
          <w:rStyle w:val="Strong"/>
          <w:color w:val="303030"/>
          <w:sz w:val="22"/>
          <w:szCs w:val="22"/>
        </w:rPr>
        <w:t>Ponosno ističemo da je više</w:t>
      </w:r>
      <w:r w:rsidR="0031011A" w:rsidRPr="007662A7">
        <w:rPr>
          <w:rStyle w:val="Strong"/>
          <w:color w:val="303030"/>
          <w:sz w:val="22"/>
          <w:szCs w:val="22"/>
        </w:rPr>
        <w:t xml:space="preserve"> od 10</w:t>
      </w:r>
      <w:r w:rsidRPr="007662A7">
        <w:rPr>
          <w:rStyle w:val="Strong"/>
          <w:color w:val="303030"/>
          <w:sz w:val="22"/>
          <w:szCs w:val="22"/>
        </w:rPr>
        <w:t xml:space="preserve"> studenata, nakon odrađene pra</w:t>
      </w:r>
      <w:bookmarkStart w:id="0" w:name="_GoBack"/>
      <w:bookmarkEnd w:id="0"/>
      <w:r w:rsidRPr="007662A7">
        <w:rPr>
          <w:rStyle w:val="Strong"/>
          <w:color w:val="303030"/>
          <w:sz w:val="22"/>
          <w:szCs w:val="22"/>
        </w:rPr>
        <w:t>kse, dobilo i stalan posao u istoj tvrtki!</w:t>
      </w:r>
    </w:p>
    <w:p w:rsidR="002E7280" w:rsidRPr="007662A7" w:rsidRDefault="002E7280" w:rsidP="007662A7">
      <w:pPr>
        <w:pStyle w:val="NormalWeb"/>
        <w:spacing w:before="450" w:beforeAutospacing="0" w:after="450" w:afterAutospacing="0"/>
        <w:rPr>
          <w:rStyle w:val="Strong"/>
          <w:color w:val="303030"/>
          <w:sz w:val="22"/>
          <w:szCs w:val="22"/>
        </w:rPr>
      </w:pPr>
      <w:r w:rsidRPr="007662A7">
        <w:rPr>
          <w:rStyle w:val="Strong"/>
          <w:color w:val="303030"/>
          <w:sz w:val="22"/>
          <w:szCs w:val="22"/>
        </w:rPr>
        <w:t>Poslovni dnevnik i ove godine žel</w:t>
      </w:r>
      <w:r w:rsidR="00300E49">
        <w:rPr>
          <w:rStyle w:val="Strong"/>
          <w:color w:val="303030"/>
          <w:sz w:val="22"/>
          <w:szCs w:val="22"/>
        </w:rPr>
        <w:t>i</w:t>
      </w:r>
      <w:r w:rsidRPr="007662A7">
        <w:rPr>
          <w:rStyle w:val="Strong"/>
          <w:color w:val="303030"/>
          <w:sz w:val="22"/>
          <w:szCs w:val="22"/>
        </w:rPr>
        <w:t xml:space="preserve"> svima kojima život nije pružio jednaku startnu poziciju pomoći da se lakše uključe na tržište rada te jednog dana ravnopravno sudjeluju u tržišnoj utakmici.</w:t>
      </w:r>
    </w:p>
    <w:p w:rsidR="00AB00C8" w:rsidRDefault="00AB00C8" w:rsidP="007662A7">
      <w:pPr>
        <w:pStyle w:val="NormalWeb"/>
        <w:spacing w:before="450" w:beforeAutospacing="0" w:after="450" w:afterAutospacing="0"/>
        <w:rPr>
          <w:rStyle w:val="Hyperlink"/>
          <w:sz w:val="22"/>
          <w:szCs w:val="22"/>
        </w:rPr>
      </w:pPr>
      <w:r w:rsidRPr="007662A7">
        <w:rPr>
          <w:rStyle w:val="Strong"/>
          <w:b w:val="0"/>
          <w:color w:val="303030"/>
          <w:sz w:val="22"/>
          <w:szCs w:val="22"/>
        </w:rPr>
        <w:t xml:space="preserve">Uvjete natječaja pročitajte </w:t>
      </w:r>
      <w:r w:rsidR="008417A9" w:rsidRPr="007662A7">
        <w:rPr>
          <w:rStyle w:val="Strong"/>
          <w:b w:val="0"/>
          <w:color w:val="303030"/>
          <w:sz w:val="22"/>
          <w:szCs w:val="22"/>
        </w:rPr>
        <w:t xml:space="preserve">ovdje </w:t>
      </w:r>
      <w:hyperlink r:id="rId5" w:history="1">
        <w:r w:rsidR="008417A9" w:rsidRPr="007662A7">
          <w:rPr>
            <w:rStyle w:val="Hyperlink"/>
            <w:sz w:val="22"/>
            <w:szCs w:val="22"/>
          </w:rPr>
          <w:t>http://www.poslovni.hr/promo/iskustvo-zlata-vrijedi-2019-uvjeti-natjecaja-pravilnik-350434</w:t>
        </w:r>
      </w:hyperlink>
    </w:p>
    <w:p w:rsidR="009A5141" w:rsidRPr="009A5141" w:rsidRDefault="009A5141" w:rsidP="007662A7">
      <w:pPr>
        <w:pStyle w:val="NormalWeb"/>
        <w:spacing w:before="450" w:beforeAutospacing="0" w:after="450" w:afterAutospacing="0"/>
        <w:rPr>
          <w:rStyle w:val="Strong"/>
          <w:bCs w:val="0"/>
          <w:color w:val="0563C1" w:themeColor="hyperlink"/>
          <w:sz w:val="22"/>
          <w:szCs w:val="22"/>
          <w:u w:val="single"/>
        </w:rPr>
      </w:pPr>
      <w:r w:rsidRPr="009A5141">
        <w:rPr>
          <w:color w:val="000000"/>
          <w:sz w:val="22"/>
          <w:szCs w:val="22"/>
        </w:rPr>
        <w:t xml:space="preserve">Zainteresirani studenti se za sudjelovanje mogu prijaviti ispunjavanjem prijavnice najkasnije </w:t>
      </w:r>
      <w:r w:rsidRPr="009A5141">
        <w:rPr>
          <w:b/>
          <w:color w:val="000000"/>
          <w:sz w:val="22"/>
          <w:szCs w:val="22"/>
        </w:rPr>
        <w:t>do 28. ožujka 2019.</w:t>
      </w:r>
    </w:p>
    <w:p w:rsidR="00353E6C" w:rsidRPr="00C37385" w:rsidRDefault="00AB00C8" w:rsidP="007662A7">
      <w:pPr>
        <w:pStyle w:val="NormalWeb"/>
        <w:spacing w:before="450" w:beforeAutospacing="0" w:after="450" w:afterAutospacing="0"/>
        <w:rPr>
          <w:color w:val="0563C1" w:themeColor="hyperlink"/>
          <w:sz w:val="22"/>
          <w:szCs w:val="22"/>
          <w:u w:val="single"/>
        </w:rPr>
      </w:pPr>
      <w:r w:rsidRPr="007662A7">
        <w:rPr>
          <w:rStyle w:val="Strong"/>
          <w:b w:val="0"/>
          <w:color w:val="303030"/>
          <w:sz w:val="22"/>
          <w:szCs w:val="22"/>
        </w:rPr>
        <w:t xml:space="preserve">Prijavnica je dostupna na </w:t>
      </w:r>
      <w:hyperlink r:id="rId6" w:history="1">
        <w:r w:rsidR="008417A9" w:rsidRPr="007662A7">
          <w:rPr>
            <w:rStyle w:val="Hyperlink"/>
            <w:sz w:val="22"/>
            <w:szCs w:val="22"/>
          </w:rPr>
          <w:t>http://www.poslovni.hr/promo/iskustvo-zlata-vrijedi-2019-prijavite-se-350435</w:t>
        </w:r>
      </w:hyperlink>
    </w:p>
    <w:p w:rsidR="00757CC0" w:rsidRPr="007662A7" w:rsidRDefault="00353E6C" w:rsidP="007662A7">
      <w:pPr>
        <w:rPr>
          <w:rFonts w:ascii="Times New Roman" w:hAnsi="Times New Roman" w:cs="Times New Roman"/>
        </w:rPr>
      </w:pPr>
      <w:r w:rsidRPr="007662A7">
        <w:rPr>
          <w:rFonts w:ascii="Times New Roman" w:hAnsi="Times New Roman" w:cs="Times New Roman"/>
        </w:rPr>
        <w:t xml:space="preserve">Za sve daljnje informacije možete nas kontaktirati na </w:t>
      </w:r>
      <w:hyperlink r:id="rId7" w:history="1">
        <w:r w:rsidRPr="007662A7">
          <w:rPr>
            <w:rStyle w:val="Hyperlink"/>
            <w:rFonts w:ascii="Times New Roman" w:hAnsi="Times New Roman" w:cs="Times New Roman"/>
          </w:rPr>
          <w:t>iskustvozlatavrijedi@poslovni.hr</w:t>
        </w:r>
      </w:hyperlink>
      <w:r w:rsidRPr="007662A7">
        <w:rPr>
          <w:rFonts w:ascii="Times New Roman" w:hAnsi="Times New Roman" w:cs="Times New Roman"/>
        </w:rPr>
        <w:t xml:space="preserve">  ili na broj 01/ 6326 033.</w:t>
      </w:r>
    </w:p>
    <w:p w:rsidR="00353E6C" w:rsidRPr="007662A7" w:rsidRDefault="00353E6C">
      <w:pPr>
        <w:rPr>
          <w:rFonts w:ascii="Times New Roman" w:hAnsi="Times New Roman" w:cs="Times New Roman"/>
        </w:rPr>
      </w:pPr>
    </w:p>
    <w:p w:rsidR="00353E6C" w:rsidRDefault="00353E6C"/>
    <w:sectPr w:rsidR="00353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956AE"/>
    <w:multiLevelType w:val="multilevel"/>
    <w:tmpl w:val="0E8E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80"/>
    <w:rsid w:val="002E7280"/>
    <w:rsid w:val="00300E49"/>
    <w:rsid w:val="0031011A"/>
    <w:rsid w:val="00353E6C"/>
    <w:rsid w:val="006B37DB"/>
    <w:rsid w:val="00757CC0"/>
    <w:rsid w:val="007662A7"/>
    <w:rsid w:val="008417A9"/>
    <w:rsid w:val="009A5141"/>
    <w:rsid w:val="00AB00C8"/>
    <w:rsid w:val="00AB252A"/>
    <w:rsid w:val="00C37385"/>
    <w:rsid w:val="00E6514C"/>
    <w:rsid w:val="00F632C2"/>
    <w:rsid w:val="00FB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374E"/>
  <w15:chartTrackingRefBased/>
  <w15:docId w15:val="{92ED69F8-04AE-498C-BE8C-5FBF8630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2E7280"/>
    <w:rPr>
      <w:b/>
      <w:bCs/>
    </w:rPr>
  </w:style>
  <w:style w:type="paragraph" w:styleId="ListParagraph">
    <w:name w:val="List Paragraph"/>
    <w:basedOn w:val="Normal"/>
    <w:uiPriority w:val="34"/>
    <w:qFormat/>
    <w:rsid w:val="00757C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7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kustvozlatavrijedi@poslovn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slovni.hr/promo/iskustvo-zlata-vrijedi-2019-prijavite-se-350435" TargetMode="External"/><Relationship Id="rId5" Type="http://schemas.openxmlformats.org/officeDocument/2006/relationships/hyperlink" Target="http://www.poslovni.hr/promo/iskustvo-zlata-vrijedi-2019-uvjeti-natjecaja-pravilnik-3504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 PD</dc:creator>
  <cp:keywords/>
  <dc:description/>
  <cp:lastModifiedBy>Zlatko Brkić</cp:lastModifiedBy>
  <cp:revision>19</cp:revision>
  <dcterms:created xsi:type="dcterms:W3CDTF">2019-02-19T10:26:00Z</dcterms:created>
  <dcterms:modified xsi:type="dcterms:W3CDTF">2019-03-01T14:06:00Z</dcterms:modified>
</cp:coreProperties>
</file>