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4F59" w14:textId="3867A4D7" w:rsidR="00126944" w:rsidRPr="00FA41DA" w:rsidRDefault="00D5258A" w:rsidP="00126944">
      <w:pPr>
        <w:jc w:val="center"/>
        <w:rPr>
          <w:rFonts w:asciiTheme="minorHAnsi" w:hAnsiTheme="minorHAnsi" w:cstheme="minorHAnsi"/>
          <w:sz w:val="24"/>
          <w:szCs w:val="24"/>
        </w:rPr>
      </w:pPr>
      <w:r w:rsidRPr="00FA41D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9439B92" wp14:editId="330287F5">
            <wp:extent cx="1219380" cy="1219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uZg.w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96" cy="122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9C99" w14:textId="4AEBEAF1" w:rsidR="001439D8" w:rsidRPr="00FA41DA" w:rsidRDefault="001439D8" w:rsidP="00601745">
      <w:pPr>
        <w:rPr>
          <w:rFonts w:asciiTheme="minorHAnsi" w:hAnsiTheme="minorHAnsi" w:cstheme="minorHAnsi"/>
          <w:vanish/>
          <w:sz w:val="24"/>
          <w:szCs w:val="24"/>
        </w:rPr>
      </w:pPr>
    </w:p>
    <w:p w14:paraId="57A10F7E" w14:textId="77777777" w:rsidR="00204E32" w:rsidRPr="00FA41DA" w:rsidRDefault="00204E32" w:rsidP="00601745">
      <w:pPr>
        <w:rPr>
          <w:rFonts w:asciiTheme="minorHAnsi" w:hAnsiTheme="minorHAnsi" w:cstheme="minorHAnsi"/>
          <w:vanish/>
          <w:sz w:val="24"/>
          <w:szCs w:val="24"/>
        </w:rPr>
      </w:pPr>
    </w:p>
    <w:p w14:paraId="5DCEED35" w14:textId="77777777" w:rsidR="001439D8" w:rsidRDefault="001439D8" w:rsidP="00601745">
      <w:pPr>
        <w:rPr>
          <w:rFonts w:asciiTheme="minorHAnsi" w:hAnsiTheme="minorHAnsi" w:cstheme="minorHAnsi"/>
          <w:sz w:val="24"/>
          <w:szCs w:val="24"/>
        </w:rPr>
      </w:pPr>
    </w:p>
    <w:p w14:paraId="2090C37E" w14:textId="77777777" w:rsidR="006B6BC1" w:rsidRDefault="006B6BC1" w:rsidP="00601745">
      <w:pPr>
        <w:rPr>
          <w:rFonts w:asciiTheme="minorHAnsi" w:hAnsiTheme="minorHAnsi" w:cstheme="minorHAnsi"/>
          <w:sz w:val="24"/>
          <w:szCs w:val="24"/>
        </w:rPr>
      </w:pPr>
    </w:p>
    <w:p w14:paraId="1799A040" w14:textId="77777777" w:rsidR="006B6BC1" w:rsidRPr="00FA41DA" w:rsidRDefault="006B6BC1" w:rsidP="00601745">
      <w:pPr>
        <w:rPr>
          <w:rFonts w:asciiTheme="minorHAnsi" w:hAnsiTheme="minorHAnsi" w:cstheme="minorHAnsi"/>
          <w:sz w:val="24"/>
          <w:szCs w:val="24"/>
        </w:rPr>
      </w:pPr>
    </w:p>
    <w:p w14:paraId="566F75B5" w14:textId="0526A6F1" w:rsidR="001439D8" w:rsidRPr="00881E7F" w:rsidRDefault="00DF57AD" w:rsidP="00DF57AD">
      <w:pPr>
        <w:jc w:val="center"/>
        <w:rPr>
          <w:rFonts w:asciiTheme="minorHAnsi" w:hAnsiTheme="minorHAnsi" w:cstheme="minorHAnsi"/>
          <w:sz w:val="24"/>
          <w:szCs w:val="24"/>
        </w:rPr>
      </w:pPr>
      <w:r w:rsidRPr="00DF57AD">
        <w:rPr>
          <w:rFonts w:ascii="Arial" w:hAnsi="Arial"/>
          <w:noProof/>
          <w:sz w:val="22"/>
          <w:szCs w:val="22"/>
          <w:lang w:eastAsia="en-US"/>
        </w:rPr>
        <w:drawing>
          <wp:inline distT="0" distB="0" distL="0" distR="0" wp14:anchorId="36DF1ECD" wp14:editId="579A33A9">
            <wp:extent cx="3513455" cy="1420495"/>
            <wp:effectExtent l="0" t="0" r="0" b="0"/>
            <wp:docPr id="1756520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038DC7" w14:textId="77777777" w:rsidR="001439D8" w:rsidRPr="00881E7F" w:rsidRDefault="001439D8" w:rsidP="001462D9">
      <w:pPr>
        <w:rPr>
          <w:rFonts w:asciiTheme="minorHAnsi" w:hAnsiTheme="minorHAnsi" w:cstheme="minorHAnsi"/>
          <w:sz w:val="24"/>
          <w:szCs w:val="24"/>
        </w:rPr>
      </w:pPr>
    </w:p>
    <w:p w14:paraId="25C0B1AA" w14:textId="3DCAC602" w:rsidR="001439D8" w:rsidRPr="00881E7F" w:rsidRDefault="0050708C" w:rsidP="00101221">
      <w:pPr>
        <w:pStyle w:val="Cambria25ptCentered"/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881E7F">
        <w:rPr>
          <w:rFonts w:asciiTheme="minorHAnsi" w:hAnsiTheme="minorHAnsi" w:cstheme="minorHAnsi"/>
          <w:b/>
          <w:bCs/>
          <w:sz w:val="32"/>
          <w:szCs w:val="32"/>
        </w:rPr>
        <w:t xml:space="preserve">PRAVILNIK </w:t>
      </w:r>
      <w:r w:rsidR="00CC7C1B" w:rsidRPr="00881E7F">
        <w:rPr>
          <w:rFonts w:asciiTheme="minorHAnsi" w:hAnsiTheme="minorHAnsi" w:cstheme="minorHAnsi"/>
          <w:b/>
          <w:bCs/>
          <w:sz w:val="32"/>
          <w:szCs w:val="32"/>
        </w:rPr>
        <w:br/>
      </w:r>
      <w:r w:rsidRPr="00881E7F">
        <w:rPr>
          <w:rFonts w:asciiTheme="minorHAnsi" w:hAnsiTheme="minorHAnsi" w:cstheme="minorHAnsi"/>
          <w:b/>
          <w:bCs/>
          <w:sz w:val="32"/>
          <w:szCs w:val="32"/>
        </w:rPr>
        <w:t xml:space="preserve">O </w:t>
      </w:r>
      <w:r w:rsidR="00B05922" w:rsidRPr="00881E7F">
        <w:rPr>
          <w:rFonts w:asciiTheme="minorHAnsi" w:hAnsiTheme="minorHAnsi" w:cstheme="minorHAnsi"/>
          <w:b/>
          <w:bCs/>
          <w:sz w:val="32"/>
          <w:szCs w:val="32"/>
        </w:rPr>
        <w:t xml:space="preserve">PROVEDBI </w:t>
      </w:r>
      <w:r w:rsidRPr="00881E7F">
        <w:rPr>
          <w:rFonts w:asciiTheme="minorHAnsi" w:hAnsiTheme="minorHAnsi" w:cstheme="minorHAnsi"/>
          <w:b/>
          <w:bCs/>
          <w:sz w:val="32"/>
          <w:szCs w:val="32"/>
        </w:rPr>
        <w:t>POSTUP</w:t>
      </w:r>
      <w:r w:rsidR="00B05922" w:rsidRPr="00881E7F">
        <w:rPr>
          <w:rFonts w:asciiTheme="minorHAnsi" w:hAnsiTheme="minorHAnsi" w:cstheme="minorHAnsi"/>
          <w:b/>
          <w:bCs/>
          <w:sz w:val="32"/>
          <w:szCs w:val="32"/>
        </w:rPr>
        <w:t>A</w:t>
      </w:r>
      <w:r w:rsidRPr="00881E7F">
        <w:rPr>
          <w:rFonts w:asciiTheme="minorHAnsi" w:hAnsiTheme="minorHAnsi" w:cstheme="minorHAnsi"/>
          <w:b/>
          <w:bCs/>
          <w:sz w:val="32"/>
          <w:szCs w:val="32"/>
        </w:rPr>
        <w:t>KA JEDNOSTAVNE NABAVE</w:t>
      </w:r>
    </w:p>
    <w:p w14:paraId="5DE9CE81" w14:textId="77777777" w:rsidR="00101221" w:rsidRPr="00881E7F" w:rsidRDefault="00101221" w:rsidP="00CC7C1B">
      <w:pPr>
        <w:rPr>
          <w:rFonts w:asciiTheme="minorHAnsi" w:hAnsiTheme="minorHAnsi" w:cstheme="minorHAnsi"/>
          <w:sz w:val="24"/>
          <w:szCs w:val="24"/>
        </w:rPr>
      </w:pPr>
    </w:p>
    <w:p w14:paraId="6DA422AC" w14:textId="77777777" w:rsidR="00101221" w:rsidRPr="00881E7F" w:rsidRDefault="00101221" w:rsidP="00CC7C1B">
      <w:pPr>
        <w:rPr>
          <w:rFonts w:asciiTheme="minorHAnsi" w:hAnsiTheme="minorHAnsi" w:cstheme="minorHAnsi"/>
          <w:sz w:val="24"/>
          <w:szCs w:val="24"/>
        </w:rPr>
      </w:pPr>
    </w:p>
    <w:p w14:paraId="1A697A2A" w14:textId="3B6E5725" w:rsidR="001439D8" w:rsidRPr="00881E7F" w:rsidRDefault="001439D8" w:rsidP="001462D9">
      <w:pPr>
        <w:rPr>
          <w:rFonts w:asciiTheme="minorHAnsi" w:hAnsiTheme="minorHAnsi" w:cstheme="minorHAnsi"/>
          <w:sz w:val="24"/>
          <w:szCs w:val="24"/>
        </w:rPr>
      </w:pPr>
    </w:p>
    <w:p w14:paraId="1311EEE6" w14:textId="197E755F" w:rsidR="00C20D55" w:rsidRPr="00881E7F" w:rsidRDefault="00C20D55" w:rsidP="001462D9">
      <w:pPr>
        <w:rPr>
          <w:rFonts w:asciiTheme="minorHAnsi" w:hAnsiTheme="minorHAnsi" w:cstheme="minorHAnsi"/>
          <w:sz w:val="24"/>
          <w:szCs w:val="24"/>
        </w:rPr>
      </w:pPr>
    </w:p>
    <w:p w14:paraId="4B33EF92" w14:textId="77777777" w:rsidR="00EF6729" w:rsidRPr="00881E7F" w:rsidRDefault="00EF6729" w:rsidP="001462D9">
      <w:pPr>
        <w:rPr>
          <w:rFonts w:asciiTheme="minorHAnsi" w:hAnsiTheme="minorHAnsi" w:cstheme="minorHAnsi"/>
          <w:sz w:val="24"/>
          <w:szCs w:val="24"/>
        </w:rPr>
      </w:pPr>
    </w:p>
    <w:p w14:paraId="68B4FA10" w14:textId="2AE9DEC9" w:rsidR="001439D8" w:rsidRPr="00881E7F" w:rsidRDefault="001439D8" w:rsidP="001462D9">
      <w:pPr>
        <w:rPr>
          <w:rFonts w:asciiTheme="minorHAnsi" w:hAnsiTheme="minorHAnsi" w:cstheme="minorHAnsi"/>
          <w:sz w:val="24"/>
          <w:szCs w:val="24"/>
        </w:rPr>
      </w:pPr>
    </w:p>
    <w:p w14:paraId="69148AED" w14:textId="51B8DFF6" w:rsidR="006B3E9E" w:rsidRPr="00881E7F" w:rsidRDefault="006B3E9E" w:rsidP="001462D9">
      <w:pPr>
        <w:rPr>
          <w:rFonts w:asciiTheme="minorHAnsi" w:hAnsiTheme="minorHAnsi" w:cstheme="minorHAnsi"/>
          <w:sz w:val="24"/>
          <w:szCs w:val="24"/>
        </w:rPr>
      </w:pPr>
    </w:p>
    <w:p w14:paraId="3C74BC28" w14:textId="65631190" w:rsidR="006B3E9E" w:rsidRPr="00881E7F" w:rsidRDefault="006B3E9E" w:rsidP="001462D9">
      <w:pPr>
        <w:rPr>
          <w:rFonts w:asciiTheme="minorHAnsi" w:hAnsiTheme="minorHAnsi" w:cstheme="minorHAnsi"/>
          <w:sz w:val="24"/>
          <w:szCs w:val="24"/>
        </w:rPr>
      </w:pPr>
    </w:p>
    <w:p w14:paraId="24A5A2A5" w14:textId="77777777" w:rsidR="006B3E9E" w:rsidRPr="00881E7F" w:rsidRDefault="006B3E9E" w:rsidP="001462D9">
      <w:pPr>
        <w:rPr>
          <w:rFonts w:asciiTheme="minorHAnsi" w:hAnsiTheme="minorHAnsi" w:cstheme="minorHAnsi"/>
          <w:sz w:val="24"/>
          <w:szCs w:val="24"/>
        </w:rPr>
      </w:pPr>
    </w:p>
    <w:p w14:paraId="5FE0227A" w14:textId="77777777" w:rsidR="00204E32" w:rsidRPr="00881E7F" w:rsidRDefault="00204E32" w:rsidP="001462D9">
      <w:pPr>
        <w:rPr>
          <w:rFonts w:asciiTheme="minorHAnsi" w:hAnsiTheme="minorHAnsi" w:cstheme="minorHAnsi"/>
          <w:sz w:val="24"/>
          <w:szCs w:val="24"/>
        </w:rPr>
      </w:pPr>
    </w:p>
    <w:p w14:paraId="10C46B04" w14:textId="778C33E0" w:rsidR="001439D8" w:rsidRDefault="001439D8" w:rsidP="001462D9">
      <w:pPr>
        <w:rPr>
          <w:rFonts w:asciiTheme="minorHAnsi" w:hAnsiTheme="minorHAnsi" w:cstheme="minorHAnsi"/>
          <w:sz w:val="24"/>
          <w:szCs w:val="24"/>
        </w:rPr>
      </w:pPr>
    </w:p>
    <w:p w14:paraId="58AF1C66" w14:textId="71FAAB41" w:rsidR="00881E7F" w:rsidRDefault="00881E7F" w:rsidP="001462D9">
      <w:pPr>
        <w:rPr>
          <w:rFonts w:asciiTheme="minorHAnsi" w:hAnsiTheme="minorHAnsi" w:cstheme="minorHAnsi"/>
          <w:sz w:val="24"/>
          <w:szCs w:val="24"/>
        </w:rPr>
      </w:pPr>
    </w:p>
    <w:p w14:paraId="3888D493" w14:textId="77777777" w:rsidR="00881E7F" w:rsidRPr="00881E7F" w:rsidRDefault="00881E7F" w:rsidP="001462D9">
      <w:pPr>
        <w:rPr>
          <w:rFonts w:asciiTheme="minorHAnsi" w:hAnsiTheme="minorHAnsi" w:cstheme="minorHAnsi"/>
          <w:sz w:val="24"/>
          <w:szCs w:val="24"/>
        </w:rPr>
      </w:pPr>
    </w:p>
    <w:p w14:paraId="0545FDAF" w14:textId="1857835B" w:rsidR="00FA41DA" w:rsidRPr="00881E7F" w:rsidRDefault="001439D8" w:rsidP="00FA41DA">
      <w:pPr>
        <w:jc w:val="center"/>
        <w:rPr>
          <w:rFonts w:asciiTheme="minorHAnsi" w:hAnsiTheme="minorHAnsi" w:cstheme="minorHAnsi"/>
          <w:sz w:val="24"/>
          <w:szCs w:val="24"/>
        </w:rPr>
        <w:sectPr w:rsidR="00FA41DA" w:rsidRPr="00881E7F" w:rsidSect="00905DC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418" w:right="1418" w:bottom="1418" w:left="1418" w:header="680" w:footer="567" w:gutter="0"/>
          <w:pgNumType w:start="0"/>
          <w:cols w:space="720"/>
          <w:titlePg/>
        </w:sectPr>
      </w:pPr>
      <w:r w:rsidRPr="00881E7F">
        <w:rPr>
          <w:rFonts w:asciiTheme="minorHAnsi" w:hAnsiTheme="minorHAnsi" w:cstheme="minorHAnsi"/>
          <w:sz w:val="24"/>
          <w:szCs w:val="24"/>
        </w:rPr>
        <w:t>Zagreb,</w:t>
      </w:r>
      <w:r w:rsidR="00FA41DA">
        <w:rPr>
          <w:rFonts w:asciiTheme="minorHAnsi" w:hAnsiTheme="minorHAnsi" w:cstheme="minorHAnsi"/>
          <w:sz w:val="24"/>
          <w:szCs w:val="24"/>
        </w:rPr>
        <w:t xml:space="preserve"> </w:t>
      </w:r>
      <w:r w:rsidR="00FA41DA" w:rsidRPr="00FA41DA">
        <w:rPr>
          <w:rFonts w:asciiTheme="minorHAnsi" w:hAnsiTheme="minorHAnsi" w:cstheme="minorHAnsi"/>
          <w:color w:val="FF0000"/>
          <w:sz w:val="24"/>
          <w:szCs w:val="24"/>
        </w:rPr>
        <w:t>XXXX</w:t>
      </w:r>
      <w:r w:rsidR="00FA41D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FA41DA" w:rsidRPr="00FA41DA">
        <w:rPr>
          <w:rFonts w:asciiTheme="minorHAnsi" w:hAnsiTheme="minorHAnsi" w:cstheme="minorHAnsi"/>
          <w:sz w:val="24"/>
          <w:szCs w:val="24"/>
        </w:rPr>
        <w:t>202</w:t>
      </w:r>
      <w:r w:rsidR="00DF57AD">
        <w:rPr>
          <w:rFonts w:asciiTheme="minorHAnsi" w:hAnsiTheme="minorHAnsi" w:cstheme="minorHAnsi"/>
          <w:sz w:val="24"/>
          <w:szCs w:val="24"/>
        </w:rPr>
        <w:t>6</w:t>
      </w:r>
      <w:r w:rsidR="00FA41DA">
        <w:rPr>
          <w:rFonts w:asciiTheme="minorHAnsi" w:hAnsiTheme="minorHAnsi" w:cstheme="minorHAnsi"/>
          <w:sz w:val="24"/>
          <w:szCs w:val="24"/>
        </w:rPr>
        <w:t>.</w:t>
      </w:r>
    </w:p>
    <w:p w14:paraId="21462194" w14:textId="77777777" w:rsidR="004D2AEB" w:rsidRPr="008A4F2A" w:rsidRDefault="004D2AEB" w:rsidP="004D2AE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A4F2A">
        <w:rPr>
          <w:rFonts w:asciiTheme="minorHAnsi" w:hAnsiTheme="minorHAnsi" w:cstheme="minorHAnsi"/>
          <w:b/>
          <w:sz w:val="24"/>
          <w:szCs w:val="24"/>
        </w:rPr>
        <w:lastRenderedPageBreak/>
        <w:t>Sadržaj</w:t>
      </w:r>
    </w:p>
    <w:p w14:paraId="1A82F3AC" w14:textId="3DB3FF41" w:rsidR="004D2AEB" w:rsidRPr="008A4F2A" w:rsidRDefault="004D2AEB" w:rsidP="004D2AEB">
      <w:pPr>
        <w:rPr>
          <w:rFonts w:asciiTheme="minorHAnsi" w:hAnsiTheme="minorHAnsi" w:cstheme="minorHAnsi"/>
          <w:sz w:val="24"/>
          <w:szCs w:val="24"/>
        </w:rPr>
      </w:pPr>
    </w:p>
    <w:p w14:paraId="0CF432FD" w14:textId="61F2CEB1" w:rsidR="00DD109E" w:rsidRDefault="00A16DC2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r w:rsidRPr="008A4F2A">
        <w:rPr>
          <w:rFonts w:asciiTheme="minorHAnsi" w:hAnsiTheme="minorHAnsi" w:cstheme="minorHAnsi"/>
          <w:b w:val="0"/>
          <w:bCs w:val="0"/>
          <w:szCs w:val="24"/>
        </w:rPr>
        <w:fldChar w:fldCharType="begin"/>
      </w:r>
      <w:r w:rsidRPr="008A4F2A">
        <w:rPr>
          <w:rFonts w:asciiTheme="minorHAnsi" w:hAnsiTheme="minorHAnsi" w:cstheme="minorHAnsi"/>
          <w:b w:val="0"/>
          <w:bCs w:val="0"/>
          <w:szCs w:val="24"/>
        </w:rPr>
        <w:instrText xml:space="preserve"> TOC \o "1-3" \h \z \t "Clanak;4" </w:instrText>
      </w:r>
      <w:r w:rsidRPr="008A4F2A">
        <w:rPr>
          <w:rFonts w:asciiTheme="minorHAnsi" w:hAnsiTheme="minorHAnsi" w:cstheme="minorHAnsi"/>
          <w:b w:val="0"/>
          <w:bCs w:val="0"/>
          <w:szCs w:val="24"/>
        </w:rPr>
        <w:fldChar w:fldCharType="separate"/>
      </w:r>
      <w:hyperlink w:anchor="_Toc233975989" w:history="1">
        <w:r w:rsidR="00DD109E" w:rsidRPr="00204D5F">
          <w:rPr>
            <w:rStyle w:val="Hyperlink"/>
            <w:noProof/>
          </w:rPr>
          <w:t>OPĆE ODREDBE</w:t>
        </w:r>
        <w:r w:rsidR="00DD109E">
          <w:rPr>
            <w:noProof/>
            <w:webHidden/>
          </w:rPr>
          <w:tab/>
        </w:r>
        <w:r w:rsidR="00DD109E">
          <w:rPr>
            <w:noProof/>
            <w:webHidden/>
          </w:rPr>
          <w:fldChar w:fldCharType="begin"/>
        </w:r>
        <w:r w:rsidR="00DD109E">
          <w:rPr>
            <w:noProof/>
            <w:webHidden/>
          </w:rPr>
          <w:instrText xml:space="preserve"> PAGEREF _Toc233975989 \h </w:instrText>
        </w:r>
        <w:r w:rsidR="00DD109E">
          <w:rPr>
            <w:noProof/>
            <w:webHidden/>
          </w:rPr>
        </w:r>
        <w:r w:rsidR="00DD109E">
          <w:rPr>
            <w:noProof/>
            <w:webHidden/>
          </w:rPr>
          <w:fldChar w:fldCharType="separate"/>
        </w:r>
        <w:r w:rsidR="00DD109E">
          <w:rPr>
            <w:noProof/>
            <w:webHidden/>
          </w:rPr>
          <w:t>1</w:t>
        </w:r>
        <w:r w:rsidR="00DD109E">
          <w:rPr>
            <w:noProof/>
            <w:webHidden/>
          </w:rPr>
          <w:fldChar w:fldCharType="end"/>
        </w:r>
      </w:hyperlink>
    </w:p>
    <w:p w14:paraId="0F54DE04" w14:textId="305C0695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5990" w:history="1">
        <w:r w:rsidRPr="00204D5F">
          <w:rPr>
            <w:rStyle w:val="Hyperlink"/>
            <w:b/>
            <w:bCs/>
            <w:noProof/>
          </w:rPr>
          <w:t xml:space="preserve">Članak </w:t>
        </w:r>
        <w:r w:rsidRPr="00204D5F">
          <w:rPr>
            <w:rStyle w:val="Hyperlink"/>
            <w:rFonts w:cstheme="minorHAnsi"/>
            <w:b/>
            <w:bCs/>
            <w:noProof/>
          </w:rPr>
          <w:t>1</w:t>
        </w:r>
        <w:r w:rsidRPr="00204D5F">
          <w:rPr>
            <w:rStyle w:val="Hyperlink"/>
            <w:rFonts w:cstheme="minorHAnsi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5D60B95" w14:textId="104242B2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5991" w:history="1">
        <w:r w:rsidRPr="00204D5F">
          <w:rPr>
            <w:rStyle w:val="Hyperlink"/>
            <w:b/>
            <w:bCs/>
            <w:noProof/>
          </w:rPr>
          <w:t>Članak 2</w:t>
        </w:r>
        <w:r w:rsidRPr="00204D5F">
          <w:rPr>
            <w:rStyle w:val="Hyperlink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F871B96" w14:textId="3C93D1EF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5992" w:history="1">
        <w:r w:rsidRPr="00204D5F">
          <w:rPr>
            <w:rStyle w:val="Hyperlink"/>
            <w:b/>
            <w:bCs/>
            <w:noProof/>
          </w:rPr>
          <w:t>Članak 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D3A15C5" w14:textId="5335DFE8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5993" w:history="1">
        <w:r w:rsidRPr="00204D5F">
          <w:rPr>
            <w:rStyle w:val="Hyperlink"/>
            <w:b/>
            <w:bCs/>
            <w:noProof/>
          </w:rPr>
          <w:t>Članak 4.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861FCF5" w14:textId="77B8C531" w:rsidR="00DD109E" w:rsidRDefault="00DD109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hyperlink w:anchor="_Toc233975994" w:history="1">
        <w:r w:rsidRPr="00204D5F">
          <w:rPr>
            <w:rStyle w:val="Hyperlink"/>
            <w:noProof/>
          </w:rPr>
          <w:t>S</w:t>
        </w:r>
        <w:r w:rsidR="00553B4D">
          <w:rPr>
            <w:rStyle w:val="Hyperlink"/>
            <w:noProof/>
          </w:rPr>
          <w:t>UKOB INTERESA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2322D66" w14:textId="52D8B8D1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5995" w:history="1">
        <w:r w:rsidRPr="00204D5F">
          <w:rPr>
            <w:rStyle w:val="Hyperlink"/>
            <w:b/>
            <w:bCs/>
            <w:noProof/>
            <w:lang w:eastAsia="en-US"/>
          </w:rPr>
          <w:t>Članak 5</w:t>
        </w:r>
        <w:r w:rsidRPr="00204D5F">
          <w:rPr>
            <w:rStyle w:val="Hyperlink"/>
            <w:noProof/>
            <w:lang w:eastAsia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A049F8F" w14:textId="5F5BC719" w:rsidR="00DD109E" w:rsidRDefault="00DD109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hyperlink w:anchor="_Toc233975996" w:history="1">
        <w:r w:rsidR="00553B4D">
          <w:rPr>
            <w:rStyle w:val="Hyperlink"/>
            <w:noProof/>
          </w:rPr>
          <w:t>PLAN</w:t>
        </w:r>
        <w:r w:rsidRPr="00204D5F">
          <w:rPr>
            <w:rStyle w:val="Hyperlink"/>
            <w:noProof/>
          </w:rPr>
          <w:t xml:space="preserve"> NABAVE I AKTIVNOSTI KOJE PRETHODE POKRETANJU </w:t>
        </w:r>
        <w:r w:rsidR="0010427D" w:rsidRPr="00204D5F">
          <w:rPr>
            <w:rStyle w:val="Hyperlink"/>
            <w:noProof/>
          </w:rPr>
          <w:t>POSTUPAKA JEDNOSTAVNE NABAVE</w:t>
        </w:r>
        <w:r w:rsidR="0010427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E6A144D" w14:textId="30E3F907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5997" w:history="1">
        <w:r w:rsidRPr="00204D5F">
          <w:rPr>
            <w:rStyle w:val="Hyperlink"/>
            <w:b/>
            <w:bCs/>
            <w:noProof/>
          </w:rPr>
          <w:t>Članak 6.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699C8A2" w14:textId="78B7E96A" w:rsidR="00DD109E" w:rsidRDefault="00DD109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hyperlink w:anchor="_Toc233975998" w:history="1">
        <w:r w:rsidRPr="00204D5F">
          <w:rPr>
            <w:rStyle w:val="Hyperlink"/>
            <w:noProof/>
          </w:rPr>
          <w:t>PREDMET NABAVE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4B2AF96" w14:textId="264F2F6A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5999" w:history="1">
        <w:r w:rsidRPr="00204D5F">
          <w:rPr>
            <w:rStyle w:val="Hyperlink"/>
            <w:b/>
            <w:bCs/>
            <w:noProof/>
            <w:lang w:eastAsia="en-US"/>
          </w:rPr>
          <w:t>Članak 7.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_Toc233975999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070B4D" w14:textId="61B4942A" w:rsidR="00DD109E" w:rsidRDefault="00DD109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hyperlink w:anchor="_Toc233976000" w:history="1">
        <w:r w:rsidR="00553B4D" w:rsidRPr="00204D5F">
          <w:rPr>
            <w:rStyle w:val="Hyperlink"/>
            <w:noProof/>
          </w:rPr>
          <w:t>PRAVILA, UVJETI I POSTUPCI JEDNOSTAVNE NABAVE PROCIJENJENE VRIJEDNOSTI DO 15.000,00 EURA</w:t>
        </w:r>
        <w:r w:rsidR="00553B4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53B4D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7493B8C" w14:textId="0124661D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01" w:history="1">
        <w:r w:rsidRPr="00204D5F">
          <w:rPr>
            <w:rStyle w:val="Hyperlink"/>
            <w:b/>
            <w:bCs/>
            <w:noProof/>
          </w:rPr>
          <w:t>Članak 8.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F7E5B01" w14:textId="53EEF909" w:rsidR="00DD109E" w:rsidRDefault="00DD109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hyperlink w:anchor="_Toc233976002" w:history="1">
        <w:r w:rsidRPr="00204D5F">
          <w:rPr>
            <w:rStyle w:val="Hyperlink"/>
            <w:noProof/>
          </w:rPr>
          <w:t>PRAVILA, UVJETI I POSTUPCI JEDNOSTAVNE NABAVE PROCIJENJENE VRIJEDNOSTI veće od 15.000,00 EURA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75F37B" w14:textId="24DD9BE2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03" w:history="1">
        <w:r w:rsidRPr="00204D5F">
          <w:rPr>
            <w:rStyle w:val="Hyperlink"/>
            <w:b/>
            <w:bCs/>
            <w:noProof/>
          </w:rPr>
          <w:t>Članak 9</w:t>
        </w:r>
        <w:r w:rsidRPr="00204D5F">
          <w:rPr>
            <w:rStyle w:val="Hyperlink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0A7F6A" w14:textId="18C78B02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04" w:history="1">
        <w:r w:rsidRPr="00204D5F">
          <w:rPr>
            <w:rStyle w:val="Hyperlink"/>
            <w:b/>
            <w:bCs/>
            <w:noProof/>
          </w:rPr>
          <w:t>Članak 10.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AC6D529" w14:textId="582FBE87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05" w:history="1">
        <w:r w:rsidRPr="00204D5F">
          <w:rPr>
            <w:rStyle w:val="Hyperlink"/>
            <w:b/>
            <w:bCs/>
            <w:noProof/>
          </w:rPr>
          <w:t>Članak 11.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8EC3C97" w14:textId="1EAAD93E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06" w:history="1">
        <w:r w:rsidRPr="00204D5F">
          <w:rPr>
            <w:rStyle w:val="Hyperlink"/>
            <w:b/>
            <w:bCs/>
            <w:noProof/>
          </w:rPr>
          <w:t>Članak 12.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9DD5D9F" w14:textId="5281FF65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07" w:history="1">
        <w:r w:rsidRPr="00204D5F">
          <w:rPr>
            <w:rStyle w:val="Hyperlink"/>
            <w:b/>
            <w:bCs/>
            <w:noProof/>
          </w:rPr>
          <w:t>Članak 13.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C5D84C3" w14:textId="2155100F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08" w:history="1">
        <w:r w:rsidRPr="00204D5F">
          <w:rPr>
            <w:rStyle w:val="Hyperlink"/>
            <w:b/>
            <w:bCs/>
            <w:noProof/>
          </w:rPr>
          <w:t>Članak 14.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BB0B2C" w14:textId="1279B4DF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09" w:history="1">
        <w:r w:rsidRPr="00204D5F">
          <w:rPr>
            <w:rStyle w:val="Hyperlink"/>
            <w:b/>
            <w:bCs/>
            <w:noProof/>
            <w:lang w:val="en-US"/>
          </w:rPr>
          <w:t>Članak 15.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A88B20" w14:textId="7E7B5C67" w:rsidR="00DD109E" w:rsidRDefault="00DD109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hyperlink w:anchor="_Toc233976010" w:history="1">
        <w:r w:rsidRPr="00204D5F">
          <w:rPr>
            <w:rStyle w:val="Hyperlink"/>
            <w:noProof/>
          </w:rPr>
          <w:t>PRAVNA ZAŠTITA ZA NABAVE PROCIJENJENE VRIJEDNOSTI VEĆE OD 15.000,00 EURA BEZ PDV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0EE12EE" w14:textId="3013D308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11" w:history="1">
        <w:r w:rsidRPr="00204D5F">
          <w:rPr>
            <w:rStyle w:val="Hyperlink"/>
            <w:b/>
            <w:bCs/>
            <w:noProof/>
          </w:rPr>
          <w:t>Članak 16.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8591929" w14:textId="51A337BE" w:rsidR="00DD109E" w:rsidRDefault="00DD109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hyperlink w:anchor="_Toc233976012" w:history="1">
        <w:r w:rsidRPr="00204D5F">
          <w:rPr>
            <w:rStyle w:val="Hyperlink"/>
            <w:noProof/>
            <w:lang w:val="en-US"/>
          </w:rPr>
          <w:t>PRAĆENJE IZVRŠENJA I IZVJEŠTAVANJE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D273EE5" w14:textId="3EE134A7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13" w:history="1">
        <w:r w:rsidRPr="00204D5F">
          <w:rPr>
            <w:rStyle w:val="Hyperlink"/>
            <w:b/>
            <w:bCs/>
            <w:noProof/>
          </w:rPr>
          <w:t>Članak 13.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5A49A8E" w14:textId="061078A0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14" w:history="1">
        <w:r w:rsidRPr="00204D5F">
          <w:rPr>
            <w:rStyle w:val="Hyperlink"/>
            <w:b/>
            <w:bCs/>
            <w:noProof/>
          </w:rPr>
          <w:t>Članak 14</w:t>
        </w:r>
        <w:r w:rsidRPr="00204D5F">
          <w:rPr>
            <w:rStyle w:val="Hyperlink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6C9F861" w14:textId="66BF8BD7" w:rsidR="00DD109E" w:rsidRDefault="00DD109E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Cs w:val="24"/>
          <w14:ligatures w14:val="standardContextual"/>
        </w:rPr>
      </w:pPr>
      <w:hyperlink w:anchor="_Toc233976015" w:history="1">
        <w:r w:rsidR="0010427D" w:rsidRPr="00204D5F">
          <w:rPr>
            <w:rStyle w:val="Hyperlink"/>
            <w:rFonts w:cstheme="minorHAnsi"/>
            <w:noProof/>
          </w:rPr>
          <w:t>PRIJELAZNE I ZAVRŠNE ODREDBE</w:t>
        </w:r>
        <w:r w:rsidR="0010427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427D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D4A5CF6" w14:textId="2677135F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16" w:history="1">
        <w:r w:rsidRPr="00204D5F">
          <w:rPr>
            <w:rStyle w:val="Hyperlink"/>
            <w:b/>
            <w:bCs/>
            <w:noProof/>
          </w:rPr>
          <w:t>Članak 15.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8DCF3EC" w14:textId="3EC0A526" w:rsidR="00DD109E" w:rsidRDefault="00DD109E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3976017" w:history="1">
        <w:r w:rsidRPr="00204D5F">
          <w:rPr>
            <w:rStyle w:val="Hyperlink"/>
            <w:b/>
            <w:bCs/>
            <w:noProof/>
          </w:rPr>
          <w:t>Članak 16</w:t>
        </w:r>
        <w:r w:rsidRPr="00204D5F">
          <w:rPr>
            <w:rStyle w:val="Hyperlink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_Toc233976017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9C7A8D2" w14:textId="4F86AB88" w:rsidR="00C94FE0" w:rsidRPr="00881E7F" w:rsidRDefault="00A16DC2" w:rsidP="009B1746">
      <w:pPr>
        <w:rPr>
          <w:rFonts w:asciiTheme="minorHAnsi" w:hAnsiTheme="minorHAnsi" w:cstheme="minorHAnsi"/>
          <w:sz w:val="24"/>
          <w:szCs w:val="24"/>
        </w:rPr>
      </w:pPr>
      <w:r w:rsidRPr="008A4F2A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</w:p>
    <w:p w14:paraId="03182975" w14:textId="77777777" w:rsidR="00A014F0" w:rsidRPr="00881E7F" w:rsidRDefault="00A014F0" w:rsidP="009B1746">
      <w:pPr>
        <w:rPr>
          <w:rFonts w:asciiTheme="minorHAnsi" w:hAnsiTheme="minorHAnsi" w:cstheme="minorHAnsi"/>
          <w:sz w:val="24"/>
          <w:szCs w:val="24"/>
        </w:rPr>
        <w:sectPr w:rsidR="00A014F0" w:rsidRPr="00881E7F" w:rsidSect="00040B81">
          <w:pgSz w:w="11907" w:h="16840" w:code="9"/>
          <w:pgMar w:top="1418" w:right="1418" w:bottom="1418" w:left="1418" w:header="680" w:footer="567" w:gutter="0"/>
          <w:pgNumType w:start="1"/>
          <w:cols w:space="720"/>
        </w:sectPr>
      </w:pPr>
    </w:p>
    <w:p w14:paraId="6E23850D" w14:textId="064D6443" w:rsidR="000D516C" w:rsidRPr="00881E7F" w:rsidRDefault="00EC3C02" w:rsidP="009B1746">
      <w:pPr>
        <w:rPr>
          <w:rFonts w:asciiTheme="minorHAnsi" w:hAnsiTheme="minorHAnsi" w:cstheme="minorHAnsi"/>
          <w:sz w:val="24"/>
          <w:szCs w:val="24"/>
        </w:rPr>
      </w:pPr>
      <w:r w:rsidRPr="00881E7F">
        <w:rPr>
          <w:rFonts w:asciiTheme="minorHAnsi" w:hAnsiTheme="minorHAnsi" w:cstheme="minorHAnsi"/>
          <w:sz w:val="24"/>
          <w:szCs w:val="24"/>
        </w:rPr>
        <w:lastRenderedPageBreak/>
        <w:t>Na temelju članka 15. stavk</w:t>
      </w:r>
      <w:r w:rsidR="00DF306A" w:rsidRPr="00881E7F">
        <w:rPr>
          <w:rFonts w:asciiTheme="minorHAnsi" w:hAnsiTheme="minorHAnsi" w:cstheme="minorHAnsi"/>
          <w:sz w:val="24"/>
          <w:szCs w:val="24"/>
        </w:rPr>
        <w:t>a</w:t>
      </w:r>
      <w:r w:rsidRPr="00881E7F">
        <w:rPr>
          <w:rFonts w:asciiTheme="minorHAnsi" w:hAnsiTheme="minorHAnsi" w:cstheme="minorHAnsi"/>
          <w:sz w:val="24"/>
          <w:szCs w:val="24"/>
        </w:rPr>
        <w:t xml:space="preserve"> 2. Zakona o javnoj nabavi (NN 120/16</w:t>
      </w:r>
      <w:r w:rsidR="00DF306A" w:rsidRPr="00881E7F">
        <w:rPr>
          <w:rFonts w:asciiTheme="minorHAnsi" w:hAnsiTheme="minorHAnsi" w:cstheme="minorHAnsi"/>
          <w:sz w:val="24"/>
          <w:szCs w:val="24"/>
        </w:rPr>
        <w:t>, 114/22</w:t>
      </w:r>
      <w:r w:rsidR="00605B93">
        <w:rPr>
          <w:rFonts w:asciiTheme="minorHAnsi" w:hAnsiTheme="minorHAnsi" w:cstheme="minorHAnsi"/>
          <w:sz w:val="24"/>
          <w:szCs w:val="24"/>
        </w:rPr>
        <w:t xml:space="preserve"> i </w:t>
      </w:r>
      <w:r w:rsidR="00605B93" w:rsidRPr="00605B93">
        <w:rPr>
          <w:rFonts w:asciiTheme="minorHAnsi" w:hAnsiTheme="minorHAnsi" w:cstheme="minorHAnsi"/>
          <w:sz w:val="24"/>
          <w:szCs w:val="24"/>
          <w:lang w:val="en-US"/>
        </w:rPr>
        <w:t>48/26</w:t>
      </w:r>
      <w:r w:rsidRPr="00881E7F">
        <w:rPr>
          <w:rFonts w:asciiTheme="minorHAnsi" w:hAnsiTheme="minorHAnsi" w:cstheme="minorHAnsi"/>
          <w:sz w:val="24"/>
          <w:szCs w:val="24"/>
        </w:rPr>
        <w:t>; dalje u tekstu: ZJN</w:t>
      </w:r>
      <w:r w:rsidR="00C30B24">
        <w:rPr>
          <w:rFonts w:asciiTheme="minorHAnsi" w:hAnsiTheme="minorHAnsi" w:cstheme="minorHAnsi"/>
          <w:sz w:val="24"/>
          <w:szCs w:val="24"/>
        </w:rPr>
        <w:t xml:space="preserve"> 2016</w:t>
      </w:r>
      <w:r w:rsidRPr="00881E7F">
        <w:rPr>
          <w:rFonts w:asciiTheme="minorHAnsi" w:hAnsiTheme="minorHAnsi" w:cstheme="minorHAnsi"/>
          <w:sz w:val="24"/>
          <w:szCs w:val="24"/>
        </w:rPr>
        <w:t>), te čl</w:t>
      </w:r>
      <w:r w:rsidR="00DF306A" w:rsidRPr="00881E7F">
        <w:rPr>
          <w:rFonts w:asciiTheme="minorHAnsi" w:hAnsiTheme="minorHAnsi" w:cstheme="minorHAnsi"/>
          <w:sz w:val="24"/>
          <w:szCs w:val="24"/>
        </w:rPr>
        <w:t>anka</w:t>
      </w:r>
      <w:r w:rsidRPr="00881E7F">
        <w:rPr>
          <w:rFonts w:asciiTheme="minorHAnsi" w:hAnsiTheme="minorHAnsi" w:cstheme="minorHAnsi"/>
          <w:sz w:val="24"/>
          <w:szCs w:val="24"/>
        </w:rPr>
        <w:t xml:space="preserve"> </w:t>
      </w:r>
      <w:r w:rsidR="00E62EFF">
        <w:rPr>
          <w:rFonts w:asciiTheme="minorHAnsi" w:hAnsiTheme="minorHAnsi" w:cstheme="minorHAnsi"/>
          <w:sz w:val="24"/>
          <w:szCs w:val="24"/>
        </w:rPr>
        <w:t>25</w:t>
      </w:r>
      <w:r w:rsidR="00CC7C1B" w:rsidRPr="00881E7F">
        <w:rPr>
          <w:rFonts w:asciiTheme="minorHAnsi" w:hAnsiTheme="minorHAnsi" w:cstheme="minorHAnsi"/>
          <w:sz w:val="24"/>
          <w:szCs w:val="24"/>
        </w:rPr>
        <w:t>.</w:t>
      </w:r>
      <w:r w:rsidRPr="00881E7F">
        <w:rPr>
          <w:rFonts w:asciiTheme="minorHAnsi" w:hAnsiTheme="minorHAnsi" w:cstheme="minorHAnsi"/>
          <w:sz w:val="24"/>
          <w:szCs w:val="24"/>
        </w:rPr>
        <w:t xml:space="preserve"> Statuta Fakulteta strojarstva i brodogradnje, na prijedlog dekana,</w:t>
      </w:r>
      <w:r w:rsidR="006B3E9E" w:rsidRPr="00881E7F">
        <w:rPr>
          <w:rFonts w:asciiTheme="minorHAnsi" w:hAnsiTheme="minorHAnsi" w:cstheme="minorHAnsi"/>
          <w:sz w:val="24"/>
          <w:szCs w:val="24"/>
        </w:rPr>
        <w:t xml:space="preserve"> </w:t>
      </w:r>
      <w:r w:rsidRPr="00881E7F">
        <w:rPr>
          <w:rFonts w:asciiTheme="minorHAnsi" w:hAnsiTheme="minorHAnsi" w:cstheme="minorHAnsi"/>
          <w:sz w:val="24"/>
          <w:szCs w:val="24"/>
        </w:rPr>
        <w:t>Fakultetsko vijeće, na svojoj</w:t>
      </w:r>
      <w:r w:rsidR="00CC7C1B" w:rsidRPr="00881E7F">
        <w:rPr>
          <w:rFonts w:asciiTheme="minorHAnsi" w:hAnsiTheme="minorHAnsi" w:cstheme="minorHAnsi"/>
          <w:sz w:val="24"/>
          <w:szCs w:val="24"/>
        </w:rPr>
        <w:t xml:space="preserve"> </w:t>
      </w:r>
      <w:r w:rsidR="00DF306A" w:rsidRPr="00881E7F">
        <w:rPr>
          <w:rFonts w:asciiTheme="minorHAnsi" w:hAnsiTheme="minorHAnsi" w:cstheme="minorHAnsi"/>
          <w:color w:val="FF0000"/>
          <w:sz w:val="24"/>
          <w:szCs w:val="24"/>
        </w:rPr>
        <w:t>X</w:t>
      </w:r>
      <w:r w:rsidR="00AF4C03" w:rsidRPr="00881E7F">
        <w:rPr>
          <w:rFonts w:asciiTheme="minorHAnsi" w:hAnsiTheme="minorHAnsi" w:cstheme="minorHAnsi"/>
          <w:sz w:val="24"/>
          <w:szCs w:val="24"/>
        </w:rPr>
        <w:t xml:space="preserve">. </w:t>
      </w:r>
      <w:r w:rsidRPr="00881E7F">
        <w:rPr>
          <w:rFonts w:asciiTheme="minorHAnsi" w:hAnsiTheme="minorHAnsi" w:cstheme="minorHAnsi"/>
          <w:sz w:val="24"/>
          <w:szCs w:val="24"/>
        </w:rPr>
        <w:t>sjednici održanoj</w:t>
      </w:r>
      <w:r w:rsidR="00CC7C1B" w:rsidRPr="00881E7F">
        <w:rPr>
          <w:rFonts w:asciiTheme="minorHAnsi" w:hAnsiTheme="minorHAnsi" w:cstheme="minorHAnsi"/>
          <w:sz w:val="24"/>
          <w:szCs w:val="24"/>
        </w:rPr>
        <w:t xml:space="preserve"> </w:t>
      </w:r>
      <w:r w:rsidR="00DF306A" w:rsidRPr="00881E7F">
        <w:rPr>
          <w:rFonts w:asciiTheme="minorHAnsi" w:hAnsiTheme="minorHAnsi" w:cstheme="minorHAnsi"/>
          <w:color w:val="FF0000"/>
          <w:sz w:val="24"/>
          <w:szCs w:val="24"/>
        </w:rPr>
        <w:t>XXXX</w:t>
      </w:r>
      <w:r w:rsidR="00CC7C1B" w:rsidRPr="00881E7F">
        <w:rPr>
          <w:rFonts w:asciiTheme="minorHAnsi" w:hAnsiTheme="minorHAnsi" w:cstheme="minorHAnsi"/>
          <w:sz w:val="24"/>
          <w:szCs w:val="24"/>
        </w:rPr>
        <w:t xml:space="preserve">. </w:t>
      </w:r>
      <w:r w:rsidR="00881E7F" w:rsidRPr="00881E7F">
        <w:rPr>
          <w:rFonts w:asciiTheme="minorHAnsi" w:hAnsiTheme="minorHAnsi" w:cstheme="minorHAnsi"/>
          <w:sz w:val="24"/>
          <w:szCs w:val="24"/>
        </w:rPr>
        <w:t>202</w:t>
      </w:r>
      <w:r w:rsidR="00F379E6">
        <w:rPr>
          <w:rFonts w:asciiTheme="minorHAnsi" w:hAnsiTheme="minorHAnsi" w:cstheme="minorHAnsi"/>
          <w:sz w:val="24"/>
          <w:szCs w:val="24"/>
        </w:rPr>
        <w:t>6</w:t>
      </w:r>
      <w:r w:rsidR="00881E7F" w:rsidRPr="00881E7F">
        <w:rPr>
          <w:rFonts w:asciiTheme="minorHAnsi" w:hAnsiTheme="minorHAnsi" w:cstheme="minorHAnsi"/>
          <w:sz w:val="24"/>
          <w:szCs w:val="24"/>
        </w:rPr>
        <w:t xml:space="preserve">. </w:t>
      </w:r>
      <w:r w:rsidR="00CC7C1B" w:rsidRPr="00881E7F">
        <w:rPr>
          <w:rFonts w:asciiTheme="minorHAnsi" w:hAnsiTheme="minorHAnsi" w:cstheme="minorHAnsi"/>
          <w:sz w:val="24"/>
          <w:szCs w:val="24"/>
        </w:rPr>
        <w:t>godine</w:t>
      </w:r>
      <w:r w:rsidRPr="00881E7F">
        <w:rPr>
          <w:rFonts w:asciiTheme="minorHAnsi" w:hAnsiTheme="minorHAnsi" w:cstheme="minorHAnsi"/>
          <w:sz w:val="24"/>
          <w:szCs w:val="24"/>
        </w:rPr>
        <w:t xml:space="preserve"> donijelo je</w:t>
      </w:r>
    </w:p>
    <w:p w14:paraId="0395A27B" w14:textId="77777777" w:rsidR="00E111A3" w:rsidRPr="00881E7F" w:rsidRDefault="00E111A3" w:rsidP="009B1746">
      <w:pPr>
        <w:rPr>
          <w:rFonts w:asciiTheme="minorHAnsi" w:hAnsiTheme="minorHAnsi" w:cstheme="minorHAnsi"/>
          <w:sz w:val="24"/>
          <w:szCs w:val="24"/>
        </w:rPr>
      </w:pPr>
    </w:p>
    <w:p w14:paraId="3B73BACD" w14:textId="77777777" w:rsidR="00EC3C02" w:rsidRPr="00FA41DA" w:rsidRDefault="00EC3C02" w:rsidP="00EC3C0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A41DA">
        <w:rPr>
          <w:rFonts w:asciiTheme="minorHAnsi" w:hAnsiTheme="minorHAnsi" w:cstheme="minorHAnsi"/>
          <w:b/>
          <w:bCs/>
          <w:sz w:val="28"/>
          <w:szCs w:val="28"/>
        </w:rPr>
        <w:t xml:space="preserve">PRAVILNIK </w:t>
      </w:r>
    </w:p>
    <w:p w14:paraId="3A22F279" w14:textId="1D5972A3" w:rsidR="000D516C" w:rsidRDefault="00EC3C02" w:rsidP="00EC3C02">
      <w:pPr>
        <w:jc w:val="center"/>
        <w:rPr>
          <w:rFonts w:asciiTheme="minorHAnsi" w:hAnsiTheme="minorHAnsi" w:cstheme="minorHAnsi"/>
          <w:sz w:val="28"/>
          <w:szCs w:val="28"/>
        </w:rPr>
      </w:pPr>
      <w:r w:rsidRPr="00AF5C2B">
        <w:rPr>
          <w:rFonts w:asciiTheme="minorHAnsi" w:hAnsiTheme="minorHAnsi" w:cstheme="minorHAnsi"/>
          <w:sz w:val="28"/>
          <w:szCs w:val="28"/>
        </w:rPr>
        <w:t xml:space="preserve">O </w:t>
      </w:r>
      <w:r w:rsidR="00B05922" w:rsidRPr="00AF5C2B">
        <w:rPr>
          <w:rFonts w:asciiTheme="minorHAnsi" w:hAnsiTheme="minorHAnsi" w:cstheme="minorHAnsi"/>
          <w:sz w:val="28"/>
          <w:szCs w:val="28"/>
        </w:rPr>
        <w:t xml:space="preserve">PROVEDBI </w:t>
      </w:r>
      <w:r w:rsidRPr="00AF5C2B">
        <w:rPr>
          <w:rFonts w:asciiTheme="minorHAnsi" w:hAnsiTheme="minorHAnsi" w:cstheme="minorHAnsi"/>
          <w:sz w:val="28"/>
          <w:szCs w:val="28"/>
        </w:rPr>
        <w:t>POSTUP</w:t>
      </w:r>
      <w:r w:rsidR="00B05922" w:rsidRPr="00AF5C2B">
        <w:rPr>
          <w:rFonts w:asciiTheme="minorHAnsi" w:hAnsiTheme="minorHAnsi" w:cstheme="minorHAnsi"/>
          <w:sz w:val="28"/>
          <w:szCs w:val="28"/>
        </w:rPr>
        <w:t>A</w:t>
      </w:r>
      <w:r w:rsidRPr="00AF5C2B">
        <w:rPr>
          <w:rFonts w:asciiTheme="minorHAnsi" w:hAnsiTheme="minorHAnsi" w:cstheme="minorHAnsi"/>
          <w:sz w:val="28"/>
          <w:szCs w:val="28"/>
        </w:rPr>
        <w:t>KA JEDNOSTAVNE NABAVE</w:t>
      </w:r>
    </w:p>
    <w:p w14:paraId="758C2BEA" w14:textId="77777777" w:rsidR="00247914" w:rsidRPr="00AF5C2B" w:rsidRDefault="00247914" w:rsidP="00EC3C02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6F256A0" w14:textId="5C5278B9" w:rsidR="00DB29EB" w:rsidRPr="00034919" w:rsidRDefault="009E23C4" w:rsidP="00034919">
      <w:pPr>
        <w:pStyle w:val="Heading1"/>
      </w:pPr>
      <w:bookmarkStart w:id="0" w:name="_Toc233975989"/>
      <w:r w:rsidRPr="00247914">
        <w:t>OPĆE ODREDBE</w:t>
      </w:r>
      <w:bookmarkEnd w:id="0"/>
    </w:p>
    <w:p w14:paraId="361434C9" w14:textId="64F14CE6" w:rsidR="008F0EC6" w:rsidRPr="00FA41DA" w:rsidRDefault="00881E7F" w:rsidP="00FA41DA">
      <w:pPr>
        <w:pStyle w:val="Heading2"/>
        <w:numPr>
          <w:ilvl w:val="0"/>
          <w:numId w:val="0"/>
        </w:numPr>
        <w:ind w:left="360"/>
        <w:rPr>
          <w:rFonts w:asciiTheme="minorHAnsi" w:hAnsiTheme="minorHAnsi" w:cstheme="minorHAnsi"/>
          <w:szCs w:val="24"/>
        </w:rPr>
      </w:pPr>
      <w:bookmarkStart w:id="1" w:name="_Toc479774092"/>
      <w:bookmarkStart w:id="2" w:name="_Toc479774948"/>
      <w:bookmarkStart w:id="3" w:name="_Toc233975990"/>
      <w:r w:rsidRPr="0086743C">
        <w:rPr>
          <w:b/>
          <w:bCs/>
        </w:rPr>
        <w:t xml:space="preserve">Članak </w:t>
      </w:r>
      <w:r w:rsidRPr="0086743C">
        <w:rPr>
          <w:rFonts w:asciiTheme="minorHAnsi" w:hAnsiTheme="minorHAnsi" w:cstheme="minorHAnsi"/>
          <w:b/>
          <w:bCs/>
          <w:szCs w:val="24"/>
        </w:rPr>
        <w:t>1</w:t>
      </w:r>
      <w:r w:rsidR="008F0EC6" w:rsidRPr="00FA41DA">
        <w:rPr>
          <w:rFonts w:asciiTheme="minorHAnsi" w:hAnsiTheme="minorHAnsi" w:cstheme="minorHAnsi"/>
          <w:szCs w:val="24"/>
        </w:rPr>
        <w:t>.</w:t>
      </w:r>
      <w:bookmarkEnd w:id="1"/>
      <w:bookmarkEnd w:id="2"/>
      <w:bookmarkEnd w:id="3"/>
    </w:p>
    <w:p w14:paraId="529D245F" w14:textId="5A229D21" w:rsidR="009E5620" w:rsidRDefault="009E5620" w:rsidP="0042430A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9E5620">
        <w:rPr>
          <w:rFonts w:asciiTheme="minorHAnsi" w:hAnsiTheme="minorHAnsi" w:cstheme="minorHAnsi"/>
          <w:sz w:val="24"/>
          <w:szCs w:val="24"/>
        </w:rPr>
        <w:t xml:space="preserve">Ovim </w:t>
      </w:r>
      <w:r w:rsidR="00727034" w:rsidRPr="00727034">
        <w:rPr>
          <w:rFonts w:asciiTheme="minorHAnsi" w:hAnsiTheme="minorHAnsi" w:cstheme="minorHAnsi"/>
          <w:sz w:val="24"/>
          <w:szCs w:val="24"/>
        </w:rPr>
        <w:t>Pravilnikom o provedbi postupaka jednostavne nabave</w:t>
      </w:r>
      <w:r w:rsidR="00727034" w:rsidRPr="00727034">
        <w:rPr>
          <w:rFonts w:asciiTheme="minorHAnsi" w:hAnsiTheme="minorHAnsi" w:cstheme="minorHAnsi"/>
          <w:sz w:val="24"/>
          <w:szCs w:val="24"/>
        </w:rPr>
        <w:t xml:space="preserve"> </w:t>
      </w:r>
      <w:r w:rsidR="0023705C">
        <w:rPr>
          <w:rFonts w:asciiTheme="minorHAnsi" w:hAnsiTheme="minorHAnsi" w:cstheme="minorHAnsi"/>
          <w:sz w:val="24"/>
          <w:szCs w:val="24"/>
        </w:rPr>
        <w:t xml:space="preserve">(dalje u tekstu: Pravilnik) </w:t>
      </w:r>
      <w:r w:rsidR="00C11391" w:rsidRPr="00C11391">
        <w:rPr>
          <w:rFonts w:asciiTheme="minorHAnsi" w:hAnsiTheme="minorHAnsi" w:cstheme="minorHAnsi"/>
          <w:bCs/>
          <w:sz w:val="24"/>
          <w:szCs w:val="24"/>
        </w:rPr>
        <w:t xml:space="preserve">uređuju se </w:t>
      </w:r>
      <w:r w:rsidR="00D95C44" w:rsidRPr="00D95C44">
        <w:rPr>
          <w:rFonts w:asciiTheme="minorHAnsi" w:hAnsiTheme="minorHAnsi" w:cstheme="minorHAnsi"/>
          <w:bCs/>
          <w:sz w:val="24"/>
          <w:szCs w:val="24"/>
        </w:rPr>
        <w:t xml:space="preserve">pravila, uvjeti i postupci jednostavne nabave </w:t>
      </w:r>
      <w:r w:rsidR="00C11391" w:rsidRPr="00C11391">
        <w:rPr>
          <w:rFonts w:asciiTheme="minorHAnsi" w:hAnsiTheme="minorHAnsi" w:cstheme="minorHAnsi"/>
          <w:bCs/>
          <w:sz w:val="24"/>
          <w:szCs w:val="24"/>
        </w:rPr>
        <w:t>Sveučilišta u Zagrebu</w:t>
      </w:r>
      <w:r w:rsidR="00E16370">
        <w:rPr>
          <w:rFonts w:asciiTheme="minorHAnsi" w:hAnsiTheme="minorHAnsi" w:cstheme="minorHAnsi"/>
          <w:bCs/>
          <w:sz w:val="24"/>
          <w:szCs w:val="24"/>
        </w:rPr>
        <w:t xml:space="preserve"> Fakultet</w:t>
      </w:r>
      <w:r w:rsidR="007E07F8">
        <w:rPr>
          <w:rFonts w:asciiTheme="minorHAnsi" w:hAnsiTheme="minorHAnsi" w:cstheme="minorHAnsi"/>
          <w:bCs/>
          <w:sz w:val="24"/>
          <w:szCs w:val="24"/>
        </w:rPr>
        <w:t>a</w:t>
      </w:r>
      <w:r w:rsidR="00E16370">
        <w:rPr>
          <w:rFonts w:asciiTheme="minorHAnsi" w:hAnsiTheme="minorHAnsi" w:cstheme="minorHAnsi"/>
          <w:bCs/>
          <w:sz w:val="24"/>
          <w:szCs w:val="24"/>
        </w:rPr>
        <w:t xml:space="preserve"> strojarstva i brodogradnje</w:t>
      </w:r>
      <w:r w:rsidRPr="009E5620">
        <w:rPr>
          <w:rFonts w:asciiTheme="minorHAnsi" w:hAnsiTheme="minorHAnsi" w:cstheme="minorHAnsi"/>
          <w:sz w:val="24"/>
          <w:szCs w:val="24"/>
        </w:rPr>
        <w:t xml:space="preserve"> (dalje u tekstu: </w:t>
      </w:r>
      <w:r w:rsidR="0035405B">
        <w:rPr>
          <w:rFonts w:asciiTheme="minorHAnsi" w:hAnsiTheme="minorHAnsi" w:cstheme="minorHAnsi"/>
          <w:sz w:val="24"/>
          <w:szCs w:val="24"/>
        </w:rPr>
        <w:t>Fakultet</w:t>
      </w:r>
      <w:r w:rsidRPr="009E5620">
        <w:rPr>
          <w:rFonts w:asciiTheme="minorHAnsi" w:hAnsiTheme="minorHAnsi" w:cstheme="minorHAnsi"/>
          <w:sz w:val="24"/>
          <w:szCs w:val="24"/>
        </w:rPr>
        <w:t>), čija je procijenjena vrijednost manja od 50.000,00 eura, bez PDV-a za robu i usluge, odnosno manja od 100.000,00 eura bez PDV-a za radove</w:t>
      </w:r>
      <w:r w:rsidR="0069701C">
        <w:rPr>
          <w:rFonts w:asciiTheme="minorHAnsi" w:hAnsiTheme="minorHAnsi" w:cstheme="minorHAnsi"/>
          <w:sz w:val="24"/>
          <w:szCs w:val="24"/>
        </w:rPr>
        <w:t>.</w:t>
      </w:r>
    </w:p>
    <w:p w14:paraId="2DB4CD4E" w14:textId="2389C075" w:rsidR="008F0EC6" w:rsidRDefault="008F0EC6" w:rsidP="00E44F90">
      <w:pPr>
        <w:pStyle w:val="Heading2"/>
        <w:numPr>
          <w:ilvl w:val="0"/>
          <w:numId w:val="0"/>
        </w:numPr>
        <w:ind w:left="360"/>
      </w:pPr>
      <w:bookmarkStart w:id="4" w:name="_Toc479774093"/>
      <w:bookmarkStart w:id="5" w:name="_Toc479774950"/>
      <w:bookmarkStart w:id="6" w:name="_Toc233975991"/>
      <w:r w:rsidRPr="00AF5C2B">
        <w:rPr>
          <w:b/>
          <w:bCs/>
        </w:rPr>
        <w:t xml:space="preserve">Članak </w:t>
      </w:r>
      <w:r w:rsidR="00DA0351" w:rsidRPr="00AF5C2B">
        <w:rPr>
          <w:b/>
          <w:bCs/>
        </w:rPr>
        <w:fldChar w:fldCharType="begin"/>
      </w:r>
      <w:r w:rsidR="00DA0351" w:rsidRPr="00AF5C2B">
        <w:rPr>
          <w:b/>
          <w:bCs/>
        </w:rPr>
        <w:instrText xml:space="preserve"> SEQ Clanak \n \* ARABIC \* MERGEFORMAT</w:instrText>
      </w:r>
      <w:r w:rsidR="00DA0351" w:rsidRPr="00AF5C2B">
        <w:rPr>
          <w:b/>
          <w:bCs/>
        </w:rPr>
        <w:fldChar w:fldCharType="separate"/>
      </w:r>
      <w:r w:rsidR="00BE207E" w:rsidRPr="00AF5C2B">
        <w:rPr>
          <w:b/>
          <w:bCs/>
          <w:noProof/>
        </w:rPr>
        <w:t>2</w:t>
      </w:r>
      <w:r w:rsidR="00DA0351" w:rsidRPr="00AF5C2B">
        <w:rPr>
          <w:b/>
          <w:bCs/>
          <w:noProof/>
        </w:rPr>
        <w:fldChar w:fldCharType="end"/>
      </w:r>
      <w:r w:rsidRPr="00881E7F">
        <w:t>.</w:t>
      </w:r>
      <w:bookmarkEnd w:id="4"/>
      <w:bookmarkEnd w:id="5"/>
      <w:bookmarkEnd w:id="6"/>
    </w:p>
    <w:p w14:paraId="006F9031" w14:textId="4EB951E2" w:rsidR="00AF5C2B" w:rsidRDefault="00AF5C2B" w:rsidP="00AF5C2B">
      <w:pPr>
        <w:spacing w:after="0"/>
        <w:contextualSpacing/>
        <w:rPr>
          <w:rFonts w:asciiTheme="minorHAnsi" w:hAnsiTheme="minorHAnsi" w:cstheme="minorHAnsi"/>
          <w:sz w:val="24"/>
          <w:szCs w:val="24"/>
        </w:rPr>
      </w:pPr>
      <w:r w:rsidRPr="00AF5C2B">
        <w:rPr>
          <w:rFonts w:asciiTheme="minorHAnsi" w:hAnsiTheme="minorHAnsi" w:cstheme="minorHAnsi"/>
          <w:sz w:val="24"/>
          <w:szCs w:val="24"/>
        </w:rPr>
        <w:t xml:space="preserve">Prilikom provođenja postupaka nabave prema ovom Pravilniku, </w:t>
      </w:r>
      <w:r w:rsidR="00975440">
        <w:rPr>
          <w:rFonts w:asciiTheme="minorHAnsi" w:hAnsiTheme="minorHAnsi" w:cstheme="minorHAnsi"/>
          <w:sz w:val="24"/>
          <w:szCs w:val="24"/>
        </w:rPr>
        <w:t>Fakultet</w:t>
      </w:r>
      <w:r w:rsidRPr="00AF5C2B">
        <w:rPr>
          <w:rFonts w:asciiTheme="minorHAnsi" w:hAnsiTheme="minorHAnsi" w:cstheme="minorHAnsi"/>
          <w:sz w:val="24"/>
          <w:szCs w:val="24"/>
        </w:rPr>
        <w:t xml:space="preserve"> </w:t>
      </w:r>
      <w:r w:rsidR="001833AE" w:rsidRPr="00AF5C2B">
        <w:rPr>
          <w:rFonts w:asciiTheme="minorHAnsi" w:hAnsiTheme="minorHAnsi" w:cstheme="minorHAnsi"/>
          <w:sz w:val="24"/>
          <w:szCs w:val="24"/>
        </w:rPr>
        <w:t xml:space="preserve">je </w:t>
      </w:r>
      <w:r w:rsidRPr="00AF5C2B">
        <w:rPr>
          <w:rFonts w:asciiTheme="minorHAnsi" w:hAnsiTheme="minorHAnsi" w:cstheme="minorHAnsi"/>
          <w:sz w:val="24"/>
          <w:szCs w:val="24"/>
        </w:rPr>
        <w:t xml:space="preserve">obvezan poštovati temeljna načela utvrđena </w:t>
      </w:r>
      <w:r w:rsidR="001833AE">
        <w:rPr>
          <w:rFonts w:asciiTheme="minorHAnsi" w:hAnsiTheme="minorHAnsi" w:cstheme="minorHAnsi"/>
          <w:sz w:val="24"/>
          <w:szCs w:val="24"/>
        </w:rPr>
        <w:t>ZJN</w:t>
      </w:r>
      <w:r w:rsidR="005F0E92">
        <w:rPr>
          <w:rFonts w:asciiTheme="minorHAnsi" w:hAnsiTheme="minorHAnsi" w:cstheme="minorHAnsi"/>
          <w:sz w:val="24"/>
          <w:szCs w:val="24"/>
        </w:rPr>
        <w:t xml:space="preserve"> 2016</w:t>
      </w:r>
      <w:r w:rsidRPr="00AF5C2B">
        <w:rPr>
          <w:rFonts w:asciiTheme="minorHAnsi" w:hAnsiTheme="minorHAnsi" w:cstheme="minorHAnsi"/>
          <w:sz w:val="24"/>
          <w:szCs w:val="24"/>
        </w:rPr>
        <w:t>: načelo slobode kretanja robe, načelo slobode poslovnog nastana i načelo slobode pružanja usluga, kao i načela koja proizlaze iz navedenih načela (načelo tržišnog natjecanja, načelo jednakog tretmana, načelo zabrane diskriminacije, načelo uzajamnog priznavanja, načelo razmjernosti i načelo transparentnosti).</w:t>
      </w:r>
    </w:p>
    <w:p w14:paraId="3CB6406D" w14:textId="08A1938D" w:rsidR="002A7D1F" w:rsidRPr="006B6E71" w:rsidRDefault="002A7D1F" w:rsidP="00E44F90">
      <w:pPr>
        <w:pStyle w:val="Heading2"/>
        <w:numPr>
          <w:ilvl w:val="0"/>
          <w:numId w:val="0"/>
        </w:numPr>
        <w:ind w:left="3600" w:firstLine="720"/>
        <w:jc w:val="both"/>
        <w:rPr>
          <w:b/>
          <w:bCs/>
        </w:rPr>
      </w:pPr>
      <w:bookmarkStart w:id="7" w:name="_Toc233975992"/>
      <w:r w:rsidRPr="006B6E71">
        <w:rPr>
          <w:b/>
          <w:bCs/>
        </w:rPr>
        <w:t>Članak 3</w:t>
      </w:r>
      <w:r w:rsidR="00B4700B">
        <w:rPr>
          <w:b/>
          <w:bCs/>
        </w:rPr>
        <w:t>.</w:t>
      </w:r>
      <w:bookmarkEnd w:id="7"/>
    </w:p>
    <w:p w14:paraId="4231AD96" w14:textId="4D31556C" w:rsidR="00E95F86" w:rsidRPr="00E85EED" w:rsidRDefault="00AA0F31" w:rsidP="00E95F86">
      <w:pPr>
        <w:spacing w:after="160" w:line="256" w:lineRule="auto"/>
        <w:jc w:val="left"/>
        <w:rPr>
          <w:rFonts w:ascii="Calibri" w:eastAsia="Calibri" w:hAnsi="Calibri" w:cs="Calibri"/>
          <w:sz w:val="24"/>
          <w:szCs w:val="24"/>
          <w:lang w:eastAsia="en-US"/>
        </w:rPr>
      </w:pPr>
      <w:r w:rsidRPr="00AA0F31">
        <w:rPr>
          <w:rFonts w:ascii="Calibri" w:eastAsia="Calibri" w:hAnsi="Calibri" w:cs="Calibri"/>
          <w:sz w:val="24"/>
          <w:szCs w:val="24"/>
          <w:lang w:eastAsia="en-US"/>
        </w:rPr>
        <w:t>Na pitanja koja nisu uređena ovim Pravilnikom na odgovarajući se način primjenjuju odredbe ZJN 2016 i podzakonskih propisa kojima se uređuje područje javne nabave.</w:t>
      </w:r>
    </w:p>
    <w:p w14:paraId="1365BA2C" w14:textId="60C9B234" w:rsidR="00AF5C2B" w:rsidRPr="009308B7" w:rsidRDefault="00323E85" w:rsidP="00323E85">
      <w:pPr>
        <w:pStyle w:val="Heading2"/>
        <w:numPr>
          <w:ilvl w:val="0"/>
          <w:numId w:val="0"/>
        </w:numPr>
        <w:tabs>
          <w:tab w:val="left" w:pos="4111"/>
        </w:tabs>
        <w:ind w:left="72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bookmarkStart w:id="8" w:name="_Toc233975993"/>
      <w:r w:rsidR="006C5FEB" w:rsidRPr="009308B7">
        <w:rPr>
          <w:b/>
          <w:bCs/>
        </w:rPr>
        <w:t>Članak</w:t>
      </w:r>
      <w:r w:rsidR="009308B7" w:rsidRPr="009308B7">
        <w:rPr>
          <w:b/>
          <w:bCs/>
        </w:rPr>
        <w:t xml:space="preserve"> </w:t>
      </w:r>
      <w:r w:rsidR="008A48F5">
        <w:rPr>
          <w:b/>
          <w:bCs/>
        </w:rPr>
        <w:t>4</w:t>
      </w:r>
      <w:r w:rsidR="00B4700B">
        <w:rPr>
          <w:b/>
          <w:bCs/>
        </w:rPr>
        <w:t>.</w:t>
      </w:r>
      <w:bookmarkEnd w:id="8"/>
    </w:p>
    <w:p w14:paraId="69098B1A" w14:textId="57B881A5" w:rsidR="00F82F9C" w:rsidRPr="00AA6233" w:rsidRDefault="00F82F9C">
      <w:pPr>
        <w:pStyle w:val="ListParagraph"/>
        <w:numPr>
          <w:ilvl w:val="0"/>
          <w:numId w:val="4"/>
        </w:numPr>
        <w:tabs>
          <w:tab w:val="left" w:pos="851"/>
        </w:tabs>
        <w:ind w:left="0" w:firstLine="0"/>
        <w:rPr>
          <w:rFonts w:ascii="Calibri" w:hAnsi="Calibri" w:cs="Calibri"/>
          <w:sz w:val="24"/>
          <w:szCs w:val="24"/>
        </w:rPr>
      </w:pPr>
      <w:r w:rsidRPr="00F82F9C">
        <w:rPr>
          <w:rFonts w:asciiTheme="minorHAnsi" w:hAnsiTheme="minorHAnsi" w:cstheme="minorHAnsi"/>
          <w:sz w:val="24"/>
          <w:szCs w:val="24"/>
        </w:rPr>
        <w:t>U provedbi postupaka jednostavne nabave sukladno ovom Pravilniku koristi se mogućnost primjene elektroničkih sredstava komunikacije</w:t>
      </w:r>
      <w:r w:rsidR="00A52408">
        <w:rPr>
          <w:rFonts w:asciiTheme="minorHAnsi" w:hAnsiTheme="minorHAnsi" w:cstheme="minorHAnsi"/>
          <w:sz w:val="24"/>
          <w:szCs w:val="24"/>
        </w:rPr>
        <w:t xml:space="preserve">, </w:t>
      </w:r>
      <w:r w:rsidR="00AA6233" w:rsidRPr="00AA6233">
        <w:rPr>
          <w:rFonts w:ascii="Calibri" w:eastAsia="Arial" w:hAnsi="Calibri" w:cs="Calibri"/>
          <w:sz w:val="24"/>
          <w:szCs w:val="24"/>
        </w:rPr>
        <w:t>kao i sredstava koja nisu elektronička te njihova kombinacija ako je potrebno.</w:t>
      </w:r>
    </w:p>
    <w:p w14:paraId="1BC1D0F4" w14:textId="7AEB9459" w:rsidR="000F5620" w:rsidRPr="000F5620" w:rsidRDefault="000F5620">
      <w:pPr>
        <w:pStyle w:val="ListParagraph"/>
        <w:numPr>
          <w:ilvl w:val="0"/>
          <w:numId w:val="4"/>
        </w:numPr>
        <w:tabs>
          <w:tab w:val="left" w:pos="851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0F5620">
        <w:rPr>
          <w:rFonts w:asciiTheme="minorHAnsi" w:hAnsiTheme="minorHAnsi" w:cstheme="minorHAnsi"/>
          <w:sz w:val="24"/>
          <w:szCs w:val="24"/>
        </w:rPr>
        <w:t>Elektroničkim sredstvima komunikacije, u smislu ovog Pravilnika, smatraju se: Elektronički oglasnik javne nabave Republike Hrvatske (dalje u tekstu: EOJN RH), modul jednostavna nabava</w:t>
      </w:r>
      <w:r w:rsidR="0053521E">
        <w:rPr>
          <w:rFonts w:asciiTheme="minorHAnsi" w:hAnsiTheme="minorHAnsi" w:cstheme="minorHAnsi"/>
          <w:sz w:val="24"/>
          <w:szCs w:val="24"/>
        </w:rPr>
        <w:t xml:space="preserve"> i </w:t>
      </w:r>
      <w:r w:rsidRPr="000F5620">
        <w:rPr>
          <w:rFonts w:asciiTheme="minorHAnsi" w:hAnsiTheme="minorHAnsi" w:cstheme="minorHAnsi"/>
          <w:sz w:val="24"/>
          <w:szCs w:val="24"/>
        </w:rPr>
        <w:t xml:space="preserve">elektronička pošta </w:t>
      </w:r>
      <w:r w:rsidR="00975440">
        <w:rPr>
          <w:rFonts w:asciiTheme="minorHAnsi" w:hAnsiTheme="minorHAnsi" w:cstheme="minorHAnsi"/>
          <w:sz w:val="24"/>
          <w:szCs w:val="24"/>
        </w:rPr>
        <w:t>Fakultet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0F5620">
        <w:rPr>
          <w:rFonts w:asciiTheme="minorHAnsi" w:hAnsiTheme="minorHAnsi" w:cstheme="minorHAnsi"/>
          <w:sz w:val="24"/>
          <w:szCs w:val="24"/>
        </w:rPr>
        <w:t>.</w:t>
      </w:r>
    </w:p>
    <w:p w14:paraId="261ED7BF" w14:textId="7A796DAE" w:rsidR="00072D91" w:rsidRDefault="00C0122A" w:rsidP="00C0122A">
      <w:pPr>
        <w:pStyle w:val="Heading1"/>
      </w:pPr>
      <w:bookmarkStart w:id="9" w:name="_Toc233975994"/>
      <w:r>
        <w:t>Sukob interesa</w:t>
      </w:r>
      <w:bookmarkEnd w:id="9"/>
    </w:p>
    <w:p w14:paraId="15779104" w14:textId="622F7D3C" w:rsidR="00046AAE" w:rsidRPr="00046AAE" w:rsidRDefault="00046AAE" w:rsidP="00E44F90">
      <w:pPr>
        <w:pStyle w:val="Heading2"/>
        <w:numPr>
          <w:ilvl w:val="0"/>
          <w:numId w:val="0"/>
        </w:numPr>
        <w:ind w:left="3600" w:firstLine="720"/>
        <w:jc w:val="both"/>
        <w:rPr>
          <w:lang w:eastAsia="en-US"/>
        </w:rPr>
      </w:pPr>
      <w:bookmarkStart w:id="10" w:name="_Toc233975995"/>
      <w:r w:rsidRPr="00046AAE">
        <w:rPr>
          <w:b/>
          <w:bCs/>
          <w:lang w:eastAsia="en-US"/>
        </w:rPr>
        <w:t>Članak 5</w:t>
      </w:r>
      <w:r>
        <w:rPr>
          <w:lang w:eastAsia="en-US"/>
        </w:rPr>
        <w:t>.</w:t>
      </w:r>
      <w:bookmarkEnd w:id="10"/>
    </w:p>
    <w:p w14:paraId="756BE2AE" w14:textId="450F1B7F" w:rsidR="00C0122A" w:rsidRPr="00C0122A" w:rsidRDefault="0056269B" w:rsidP="00C0122A">
      <w:pPr>
        <w:rPr>
          <w:lang w:eastAsia="en-US"/>
        </w:rPr>
      </w:pPr>
      <w:r w:rsidRPr="0056269B">
        <w:rPr>
          <w:rFonts w:ascii="Calibri" w:hAnsi="Calibri" w:cs="Calibri"/>
          <w:sz w:val="24"/>
          <w:szCs w:val="24"/>
          <w:lang w:eastAsia="en-US"/>
        </w:rPr>
        <w:t>Odredbe članaka 75. do 83. ZJN 2016 o sukobu interesa primjenjuju se na odgovarajući način i na postupke jednostavne nabave iz ovog Pravilnika</w:t>
      </w:r>
      <w:r w:rsidRPr="0056269B">
        <w:rPr>
          <w:lang w:eastAsia="en-US"/>
        </w:rPr>
        <w:t>.</w:t>
      </w:r>
    </w:p>
    <w:p w14:paraId="74C0D639" w14:textId="0CE8AB66" w:rsidR="00EC3C02" w:rsidRPr="00881E7F" w:rsidRDefault="001812AB" w:rsidP="00FA41DA">
      <w:pPr>
        <w:pStyle w:val="Heading1"/>
      </w:pPr>
      <w:bookmarkStart w:id="11" w:name="_Toc479774095"/>
      <w:bookmarkStart w:id="12" w:name="_Toc479774953"/>
      <w:bookmarkStart w:id="13" w:name="_Toc233975996"/>
      <w:r>
        <w:lastRenderedPageBreak/>
        <w:t>plan NABAVE</w:t>
      </w:r>
      <w:r w:rsidR="009E23C4" w:rsidRPr="00881E7F">
        <w:t xml:space="preserve"> I </w:t>
      </w:r>
      <w:r w:rsidR="008606C9" w:rsidRPr="008606C9">
        <w:t>AKTIVNOSTI KOJE PRETHODE POKRETANJU</w:t>
      </w:r>
      <w:r w:rsidR="003D56F7">
        <w:t xml:space="preserve"> postupaka jednostavne nabave</w:t>
      </w:r>
      <w:bookmarkEnd w:id="13"/>
    </w:p>
    <w:p w14:paraId="0FBFB1CE" w14:textId="276ADEFF" w:rsidR="008F0EC6" w:rsidRPr="00124DD8" w:rsidRDefault="008F0EC6" w:rsidP="00E44F90">
      <w:pPr>
        <w:pStyle w:val="Heading2"/>
        <w:numPr>
          <w:ilvl w:val="0"/>
          <w:numId w:val="0"/>
        </w:numPr>
        <w:ind w:left="360"/>
        <w:rPr>
          <w:b/>
          <w:bCs/>
        </w:rPr>
      </w:pPr>
      <w:bookmarkStart w:id="14" w:name="_Toc233975997"/>
      <w:r w:rsidRPr="00124DD8">
        <w:rPr>
          <w:b/>
          <w:bCs/>
        </w:rPr>
        <w:t xml:space="preserve">Članak </w:t>
      </w:r>
      <w:r w:rsidR="003D56F7">
        <w:rPr>
          <w:b/>
          <w:bCs/>
        </w:rPr>
        <w:t>6</w:t>
      </w:r>
      <w:r w:rsidRPr="00124DD8">
        <w:rPr>
          <w:b/>
          <w:bCs/>
        </w:rPr>
        <w:t>.</w:t>
      </w:r>
      <w:bookmarkEnd w:id="11"/>
      <w:bookmarkEnd w:id="12"/>
      <w:bookmarkEnd w:id="14"/>
    </w:p>
    <w:p w14:paraId="116572E3" w14:textId="064CFB83" w:rsidR="00B077B3" w:rsidRPr="00FB74CA" w:rsidRDefault="00975440">
      <w:pPr>
        <w:pStyle w:val="ListParagraph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B077B3" w:rsidRPr="00FB74CA">
        <w:rPr>
          <w:rFonts w:asciiTheme="minorHAnsi" w:hAnsiTheme="minorHAnsi" w:cstheme="minorHAnsi"/>
          <w:sz w:val="24"/>
          <w:szCs w:val="24"/>
        </w:rPr>
        <w:t xml:space="preserve"> je obvezan donijeti plan nabave za </w:t>
      </w:r>
      <w:r w:rsidR="00FE72E7" w:rsidRPr="00FB74CA">
        <w:rPr>
          <w:rFonts w:asciiTheme="minorHAnsi" w:hAnsiTheme="minorHAnsi" w:cstheme="minorHAnsi"/>
          <w:sz w:val="24"/>
          <w:szCs w:val="24"/>
        </w:rPr>
        <w:t>svaku</w:t>
      </w:r>
      <w:r w:rsidR="00FC5E2C" w:rsidRPr="00FB74CA">
        <w:rPr>
          <w:rFonts w:asciiTheme="minorHAnsi" w:hAnsiTheme="minorHAnsi" w:cstheme="minorHAnsi"/>
          <w:sz w:val="24"/>
          <w:szCs w:val="24"/>
        </w:rPr>
        <w:t xml:space="preserve"> kalendarsku</w:t>
      </w:r>
      <w:r w:rsidR="00B077B3" w:rsidRPr="00FB74CA">
        <w:rPr>
          <w:rFonts w:asciiTheme="minorHAnsi" w:hAnsiTheme="minorHAnsi" w:cstheme="minorHAnsi"/>
          <w:sz w:val="24"/>
          <w:szCs w:val="24"/>
        </w:rPr>
        <w:t xml:space="preserve"> godinu </w:t>
      </w:r>
      <w:r w:rsidR="002742E8" w:rsidRPr="00FB74CA">
        <w:rPr>
          <w:rFonts w:asciiTheme="minorHAnsi" w:hAnsiTheme="minorHAnsi" w:cstheme="minorHAnsi"/>
          <w:sz w:val="24"/>
          <w:szCs w:val="24"/>
        </w:rPr>
        <w:t xml:space="preserve">koji treba sadržavati podatke sukladno </w:t>
      </w:r>
      <w:r w:rsidR="004912BF">
        <w:rPr>
          <w:rFonts w:asciiTheme="minorHAnsi" w:hAnsiTheme="minorHAnsi" w:cstheme="minorHAnsi"/>
          <w:sz w:val="24"/>
          <w:szCs w:val="24"/>
        </w:rPr>
        <w:t>važeć</w:t>
      </w:r>
      <w:r w:rsidR="00A005DC">
        <w:rPr>
          <w:rFonts w:asciiTheme="minorHAnsi" w:hAnsiTheme="minorHAnsi" w:cstheme="minorHAnsi"/>
          <w:sz w:val="24"/>
          <w:szCs w:val="24"/>
        </w:rPr>
        <w:t>I</w:t>
      </w:r>
      <w:r w:rsidR="004912BF">
        <w:rPr>
          <w:rFonts w:asciiTheme="minorHAnsi" w:hAnsiTheme="minorHAnsi" w:cstheme="minorHAnsi"/>
          <w:sz w:val="24"/>
          <w:szCs w:val="24"/>
        </w:rPr>
        <w:t>m propisima</w:t>
      </w:r>
      <w:r w:rsidR="00FB74CA">
        <w:rPr>
          <w:rFonts w:asciiTheme="minorHAnsi" w:hAnsiTheme="minorHAnsi" w:cstheme="minorHAnsi"/>
          <w:sz w:val="24"/>
          <w:szCs w:val="24"/>
        </w:rPr>
        <w:t xml:space="preserve"> </w:t>
      </w:r>
      <w:r w:rsidR="00B077B3" w:rsidRPr="00FB74CA">
        <w:rPr>
          <w:rFonts w:asciiTheme="minorHAnsi" w:hAnsiTheme="minorHAnsi" w:cstheme="minorHAnsi"/>
          <w:sz w:val="24"/>
          <w:szCs w:val="24"/>
        </w:rPr>
        <w:t xml:space="preserve">te ga ažurirati prema potrebi. </w:t>
      </w:r>
    </w:p>
    <w:p w14:paraId="01D53093" w14:textId="219F447E" w:rsidR="00832A0B" w:rsidRDefault="00B077B3">
      <w:pPr>
        <w:pStyle w:val="ListParagraph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FB74CA">
        <w:rPr>
          <w:rFonts w:asciiTheme="minorHAnsi" w:hAnsiTheme="minorHAnsi" w:cstheme="minorHAnsi"/>
          <w:sz w:val="24"/>
          <w:szCs w:val="24"/>
        </w:rPr>
        <w:t xml:space="preserve">U planu nabave i registru ugovora navode se svi predmeti nabave čija je vrijednost jednaka ili veća od </w:t>
      </w:r>
      <w:r w:rsidR="00D94AEF" w:rsidRPr="00FB74CA">
        <w:rPr>
          <w:rFonts w:asciiTheme="minorHAnsi" w:hAnsiTheme="minorHAnsi" w:cstheme="minorHAnsi"/>
          <w:sz w:val="24"/>
          <w:szCs w:val="24"/>
        </w:rPr>
        <w:t>5.000,00</w:t>
      </w:r>
      <w:r w:rsidRPr="00FB74CA">
        <w:rPr>
          <w:rFonts w:asciiTheme="minorHAnsi" w:hAnsiTheme="minorHAnsi" w:cstheme="minorHAnsi"/>
          <w:sz w:val="24"/>
          <w:szCs w:val="24"/>
        </w:rPr>
        <w:t xml:space="preserve"> eura bez PDV-a. </w:t>
      </w:r>
    </w:p>
    <w:p w14:paraId="44AF26EB" w14:textId="5E6E2B6C" w:rsidR="00B077B3" w:rsidRPr="008146D3" w:rsidRDefault="00B077B3">
      <w:pPr>
        <w:pStyle w:val="ListParagraph"/>
        <w:numPr>
          <w:ilvl w:val="0"/>
          <w:numId w:val="10"/>
        </w:numPr>
        <w:tabs>
          <w:tab w:val="left" w:pos="851"/>
        </w:tabs>
        <w:ind w:left="0" w:firstLine="0"/>
        <w:rPr>
          <w:rFonts w:ascii="Calibri" w:hAnsi="Calibri" w:cs="Calibri"/>
          <w:sz w:val="24"/>
          <w:szCs w:val="24"/>
        </w:rPr>
      </w:pPr>
      <w:r w:rsidRPr="008146D3">
        <w:rPr>
          <w:rFonts w:ascii="Calibri" w:hAnsi="Calibri" w:cs="Calibri"/>
          <w:sz w:val="24"/>
          <w:szCs w:val="24"/>
        </w:rPr>
        <w:t xml:space="preserve">Plan nabave i registar ugovora unose se </w:t>
      </w:r>
      <w:r w:rsidR="00175486" w:rsidRPr="008146D3">
        <w:rPr>
          <w:rFonts w:ascii="Calibri" w:hAnsi="Calibri" w:cs="Calibri"/>
          <w:sz w:val="24"/>
          <w:szCs w:val="24"/>
        </w:rPr>
        <w:t>putem modula</w:t>
      </w:r>
      <w:r w:rsidRPr="008146D3">
        <w:rPr>
          <w:rFonts w:ascii="Calibri" w:hAnsi="Calibri" w:cs="Calibri"/>
          <w:sz w:val="24"/>
          <w:szCs w:val="24"/>
        </w:rPr>
        <w:t xml:space="preserve"> </w:t>
      </w:r>
      <w:r w:rsidR="005E36AE" w:rsidRPr="008146D3">
        <w:rPr>
          <w:rFonts w:ascii="Calibri" w:hAnsi="Calibri" w:cs="Calibri"/>
          <w:sz w:val="24"/>
          <w:szCs w:val="24"/>
        </w:rPr>
        <w:t>EOJN RH</w:t>
      </w:r>
      <w:r w:rsidR="00A87C6A">
        <w:rPr>
          <w:rFonts w:ascii="Calibri" w:hAnsi="Calibri" w:cs="Calibri"/>
          <w:sz w:val="24"/>
          <w:szCs w:val="24"/>
        </w:rPr>
        <w:t>.</w:t>
      </w:r>
    </w:p>
    <w:p w14:paraId="4C107D68" w14:textId="40FF9171" w:rsidR="00F85924" w:rsidRDefault="007D0A85">
      <w:pPr>
        <w:pStyle w:val="ListParagraph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Ustrojstvena jedinica </w:t>
      </w:r>
      <w:r w:rsidR="00975440">
        <w:rPr>
          <w:rFonts w:asciiTheme="minorHAnsi" w:hAnsiTheme="minorHAnsi" w:cstheme="minorHAnsi"/>
          <w:sz w:val="24"/>
          <w:szCs w:val="24"/>
        </w:rPr>
        <w:t>Fakultet</w:t>
      </w:r>
      <w:r w:rsidR="00ED3478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koja </w:t>
      </w:r>
      <w:r w:rsidR="00AE6155">
        <w:rPr>
          <w:rFonts w:asciiTheme="minorHAnsi" w:hAnsiTheme="minorHAnsi" w:cstheme="minorHAnsi"/>
          <w:sz w:val="24"/>
          <w:szCs w:val="24"/>
        </w:rPr>
        <w:t>predlaže pokretanje postupka jednostavne</w:t>
      </w:r>
      <w:r w:rsidR="00B7380D">
        <w:rPr>
          <w:rFonts w:asciiTheme="minorHAnsi" w:hAnsiTheme="minorHAnsi" w:cstheme="minorHAnsi"/>
          <w:sz w:val="24"/>
          <w:szCs w:val="24"/>
        </w:rPr>
        <w:t xml:space="preserve"> nabave</w:t>
      </w:r>
      <w:r w:rsidR="00AE6155">
        <w:rPr>
          <w:rFonts w:asciiTheme="minorHAnsi" w:hAnsiTheme="minorHAnsi" w:cstheme="minorHAnsi"/>
          <w:sz w:val="24"/>
          <w:szCs w:val="24"/>
        </w:rPr>
        <w:t xml:space="preserve"> </w:t>
      </w:r>
      <w:r w:rsidR="006C37DB">
        <w:rPr>
          <w:rFonts w:asciiTheme="minorHAnsi" w:hAnsiTheme="minorHAnsi" w:cstheme="minorHAnsi"/>
          <w:sz w:val="24"/>
          <w:szCs w:val="24"/>
        </w:rPr>
        <w:t xml:space="preserve">unosi zahtjevnicu </w:t>
      </w:r>
      <w:r w:rsidR="00A21E2A">
        <w:rPr>
          <w:rFonts w:asciiTheme="minorHAnsi" w:hAnsiTheme="minorHAnsi" w:cstheme="minorHAnsi"/>
          <w:sz w:val="24"/>
          <w:szCs w:val="24"/>
        </w:rPr>
        <w:t>u poslovnom informacijskom sustavu</w:t>
      </w:r>
      <w:r w:rsidR="00970715">
        <w:rPr>
          <w:rFonts w:asciiTheme="minorHAnsi" w:hAnsiTheme="minorHAnsi" w:cstheme="minorHAnsi"/>
          <w:sz w:val="24"/>
          <w:szCs w:val="24"/>
        </w:rPr>
        <w:t xml:space="preserve"> (dalje u tekstu: sustav)</w:t>
      </w:r>
      <w:r w:rsidR="00863B06">
        <w:rPr>
          <w:rFonts w:asciiTheme="minorHAnsi" w:hAnsiTheme="minorHAnsi" w:cstheme="minorHAnsi"/>
          <w:sz w:val="24"/>
          <w:szCs w:val="24"/>
        </w:rPr>
        <w:t>.</w:t>
      </w:r>
    </w:p>
    <w:p w14:paraId="77A622C1" w14:textId="281C3132" w:rsidR="00863B06" w:rsidRDefault="00B340CA">
      <w:pPr>
        <w:pStyle w:val="ListParagraph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Zahtjevnica u sustavu mora proći </w:t>
      </w:r>
      <w:r w:rsidR="00E6301F">
        <w:rPr>
          <w:rFonts w:asciiTheme="minorHAnsi" w:hAnsiTheme="minorHAnsi" w:cstheme="minorHAnsi"/>
          <w:sz w:val="24"/>
          <w:szCs w:val="24"/>
        </w:rPr>
        <w:t xml:space="preserve">proces </w:t>
      </w:r>
      <w:r>
        <w:rPr>
          <w:rFonts w:asciiTheme="minorHAnsi" w:hAnsiTheme="minorHAnsi" w:cstheme="minorHAnsi"/>
          <w:sz w:val="24"/>
          <w:szCs w:val="24"/>
        </w:rPr>
        <w:t>odobravanj</w:t>
      </w:r>
      <w:r w:rsidR="00E6301F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33C83">
        <w:rPr>
          <w:rFonts w:asciiTheme="minorHAnsi" w:hAnsiTheme="minorHAnsi" w:cstheme="minorHAnsi"/>
          <w:sz w:val="24"/>
          <w:szCs w:val="24"/>
        </w:rPr>
        <w:t xml:space="preserve">voditelja projekta te </w:t>
      </w:r>
      <w:r w:rsidR="002A406C">
        <w:rPr>
          <w:rFonts w:asciiTheme="minorHAnsi" w:hAnsiTheme="minorHAnsi" w:cstheme="minorHAnsi"/>
          <w:sz w:val="24"/>
          <w:szCs w:val="24"/>
        </w:rPr>
        <w:t xml:space="preserve">nadležnih službi za </w:t>
      </w:r>
      <w:r w:rsidR="008141DC">
        <w:rPr>
          <w:rFonts w:asciiTheme="minorHAnsi" w:hAnsiTheme="minorHAnsi" w:cstheme="minorHAnsi"/>
          <w:sz w:val="24"/>
          <w:szCs w:val="24"/>
        </w:rPr>
        <w:t xml:space="preserve">financijsko </w:t>
      </w:r>
      <w:r w:rsidR="002A406C">
        <w:rPr>
          <w:rFonts w:asciiTheme="minorHAnsi" w:hAnsiTheme="minorHAnsi" w:cstheme="minorHAnsi"/>
          <w:sz w:val="24"/>
          <w:szCs w:val="24"/>
        </w:rPr>
        <w:t xml:space="preserve">praćenje projekta ovisno </w:t>
      </w:r>
      <w:r w:rsidR="001C5729">
        <w:rPr>
          <w:rFonts w:asciiTheme="minorHAnsi" w:hAnsiTheme="minorHAnsi" w:cstheme="minorHAnsi"/>
          <w:sz w:val="24"/>
          <w:szCs w:val="24"/>
        </w:rPr>
        <w:t>o vrsti projekta</w:t>
      </w:r>
      <w:r w:rsidR="00425408">
        <w:rPr>
          <w:rFonts w:asciiTheme="minorHAnsi" w:hAnsiTheme="minorHAnsi" w:cstheme="minorHAnsi"/>
          <w:sz w:val="24"/>
          <w:szCs w:val="24"/>
        </w:rPr>
        <w:t>.</w:t>
      </w:r>
    </w:p>
    <w:p w14:paraId="547F61D4" w14:textId="0BEC21C4" w:rsidR="00425408" w:rsidRDefault="001B2F9B">
      <w:pPr>
        <w:pStyle w:val="ListParagraph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Nakon odobrenja zahtjevnice</w:t>
      </w:r>
      <w:r w:rsidR="00885880">
        <w:rPr>
          <w:rFonts w:asciiTheme="minorHAnsi" w:hAnsiTheme="minorHAnsi" w:cstheme="minorHAnsi"/>
          <w:sz w:val="24"/>
          <w:szCs w:val="24"/>
        </w:rPr>
        <w:t xml:space="preserve">, Nabavna služba </w:t>
      </w:r>
      <w:r w:rsidR="0065085F">
        <w:rPr>
          <w:rFonts w:asciiTheme="minorHAnsi" w:hAnsiTheme="minorHAnsi" w:cstheme="minorHAnsi"/>
          <w:sz w:val="24"/>
          <w:szCs w:val="24"/>
        </w:rPr>
        <w:t>provjerava</w:t>
      </w:r>
      <w:r w:rsidR="00885880">
        <w:rPr>
          <w:rFonts w:asciiTheme="minorHAnsi" w:hAnsiTheme="minorHAnsi" w:cstheme="minorHAnsi"/>
          <w:sz w:val="24"/>
          <w:szCs w:val="24"/>
        </w:rPr>
        <w:t xml:space="preserve"> je li </w:t>
      </w:r>
      <w:r w:rsidR="00D50A14">
        <w:rPr>
          <w:rFonts w:asciiTheme="minorHAnsi" w:hAnsiTheme="minorHAnsi" w:cstheme="minorHAnsi"/>
          <w:sz w:val="24"/>
          <w:szCs w:val="24"/>
        </w:rPr>
        <w:t>zahtjev</w:t>
      </w:r>
      <w:r w:rsidR="00885880">
        <w:rPr>
          <w:rFonts w:asciiTheme="minorHAnsi" w:hAnsiTheme="minorHAnsi" w:cstheme="minorHAnsi"/>
          <w:sz w:val="24"/>
          <w:szCs w:val="24"/>
        </w:rPr>
        <w:t xml:space="preserve"> u sk</w:t>
      </w:r>
      <w:r w:rsidR="00D50A14">
        <w:rPr>
          <w:rFonts w:asciiTheme="minorHAnsi" w:hAnsiTheme="minorHAnsi" w:cstheme="minorHAnsi"/>
          <w:sz w:val="24"/>
          <w:szCs w:val="24"/>
        </w:rPr>
        <w:t>ladu s planom nabave</w:t>
      </w:r>
      <w:r w:rsidR="00EF1FAA">
        <w:rPr>
          <w:rFonts w:asciiTheme="minorHAnsi" w:hAnsiTheme="minorHAnsi" w:cstheme="minorHAnsi"/>
          <w:sz w:val="24"/>
          <w:szCs w:val="24"/>
        </w:rPr>
        <w:t xml:space="preserve"> te </w:t>
      </w:r>
      <w:r w:rsidR="00690494">
        <w:rPr>
          <w:rFonts w:asciiTheme="minorHAnsi" w:hAnsiTheme="minorHAnsi" w:cstheme="minorHAnsi"/>
          <w:sz w:val="24"/>
          <w:szCs w:val="24"/>
        </w:rPr>
        <w:t xml:space="preserve">nakon provjere </w:t>
      </w:r>
      <w:r w:rsidR="00004821">
        <w:rPr>
          <w:rFonts w:asciiTheme="minorHAnsi" w:hAnsiTheme="minorHAnsi" w:cstheme="minorHAnsi"/>
          <w:sz w:val="24"/>
          <w:szCs w:val="24"/>
        </w:rPr>
        <w:t>odobrava</w:t>
      </w:r>
      <w:r w:rsidR="00EF1FAA">
        <w:rPr>
          <w:rFonts w:asciiTheme="minorHAnsi" w:hAnsiTheme="minorHAnsi" w:cstheme="minorHAnsi"/>
          <w:sz w:val="24"/>
          <w:szCs w:val="24"/>
        </w:rPr>
        <w:t xml:space="preserve"> zahtjev</w:t>
      </w:r>
      <w:r w:rsidR="00335CBC">
        <w:rPr>
          <w:rFonts w:asciiTheme="minorHAnsi" w:hAnsiTheme="minorHAnsi" w:cstheme="minorHAnsi"/>
          <w:sz w:val="24"/>
          <w:szCs w:val="24"/>
        </w:rPr>
        <w:t>nicu</w:t>
      </w:r>
      <w:r w:rsidR="00EF1FAA">
        <w:rPr>
          <w:rFonts w:asciiTheme="minorHAnsi" w:hAnsiTheme="minorHAnsi" w:cstheme="minorHAnsi"/>
          <w:sz w:val="24"/>
          <w:szCs w:val="24"/>
        </w:rPr>
        <w:t>.</w:t>
      </w:r>
    </w:p>
    <w:p w14:paraId="254169A9" w14:textId="77777777" w:rsidR="00244CA0" w:rsidRDefault="00244CA0" w:rsidP="00244CA0">
      <w:pPr>
        <w:pStyle w:val="ListParagraph"/>
        <w:tabs>
          <w:tab w:val="left" w:pos="851"/>
        </w:tabs>
        <w:ind w:left="0"/>
        <w:rPr>
          <w:rFonts w:asciiTheme="minorHAnsi" w:hAnsiTheme="minorHAnsi" w:cstheme="minorHAnsi"/>
          <w:sz w:val="24"/>
          <w:szCs w:val="24"/>
        </w:rPr>
      </w:pPr>
    </w:p>
    <w:p w14:paraId="0BA8095D" w14:textId="768B5213" w:rsidR="00213B7B" w:rsidRDefault="00E61AE7" w:rsidP="00E61AE7">
      <w:pPr>
        <w:pStyle w:val="Heading1"/>
      </w:pPr>
      <w:bookmarkStart w:id="15" w:name="_Toc233975998"/>
      <w:r>
        <w:t>PREDMET NABAVE</w:t>
      </w:r>
      <w:bookmarkEnd w:id="15"/>
    </w:p>
    <w:p w14:paraId="33FBE45C" w14:textId="57B97F56" w:rsidR="00B76803" w:rsidRPr="00316A58" w:rsidRDefault="00B76803" w:rsidP="00E44F90">
      <w:pPr>
        <w:pStyle w:val="Heading2"/>
        <w:numPr>
          <w:ilvl w:val="0"/>
          <w:numId w:val="0"/>
        </w:numPr>
        <w:ind w:left="3600" w:firstLine="720"/>
        <w:jc w:val="both"/>
        <w:rPr>
          <w:b/>
          <w:bCs/>
          <w:lang w:eastAsia="en-US"/>
        </w:rPr>
      </w:pPr>
      <w:bookmarkStart w:id="16" w:name="_Toc233975999"/>
      <w:r w:rsidRPr="00316A58">
        <w:rPr>
          <w:b/>
          <w:bCs/>
          <w:lang w:eastAsia="en-US"/>
        </w:rPr>
        <w:t>Članak</w:t>
      </w:r>
      <w:r w:rsidR="00316A58" w:rsidRPr="00316A58">
        <w:rPr>
          <w:b/>
          <w:bCs/>
          <w:lang w:eastAsia="en-US"/>
        </w:rPr>
        <w:t xml:space="preserve"> </w:t>
      </w:r>
      <w:r w:rsidR="00A468DE">
        <w:rPr>
          <w:b/>
          <w:bCs/>
          <w:lang w:eastAsia="en-US"/>
        </w:rPr>
        <w:t>7</w:t>
      </w:r>
      <w:r w:rsidR="008A48F5">
        <w:rPr>
          <w:b/>
          <w:bCs/>
          <w:lang w:eastAsia="en-US"/>
        </w:rPr>
        <w:t>.</w:t>
      </w:r>
      <w:bookmarkEnd w:id="16"/>
    </w:p>
    <w:p w14:paraId="0012D8DC" w14:textId="77777777" w:rsidR="000372FD" w:rsidRPr="00FA41DA" w:rsidRDefault="000372FD">
      <w:pPr>
        <w:pStyle w:val="ListParagraph"/>
        <w:numPr>
          <w:ilvl w:val="0"/>
          <w:numId w:val="3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FA41DA">
        <w:rPr>
          <w:rFonts w:asciiTheme="minorHAnsi" w:hAnsiTheme="minorHAnsi" w:cstheme="minorHAnsi"/>
          <w:sz w:val="24"/>
          <w:szCs w:val="24"/>
        </w:rPr>
        <w:t>Predmet nabave se mora opisati na jasan, nedvojben, potpun i neutralan način koji osigurava usporedivost ponuda u pogledu uvjeta i zahtjeva koji su postavljeni.</w:t>
      </w:r>
    </w:p>
    <w:p w14:paraId="5F4C6FAC" w14:textId="77777777" w:rsidR="000372FD" w:rsidRDefault="000372FD">
      <w:pPr>
        <w:pStyle w:val="ListParagraph"/>
        <w:numPr>
          <w:ilvl w:val="0"/>
          <w:numId w:val="3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FA41DA">
        <w:rPr>
          <w:rFonts w:asciiTheme="minorHAnsi" w:hAnsiTheme="minorHAnsi" w:cstheme="minorHAnsi"/>
          <w:sz w:val="24"/>
          <w:szCs w:val="24"/>
        </w:rPr>
        <w:t>Predmet nabave se određuje na način da predstavlja tehničku, tehnološku, oblikovnu funkcionalnu ili drugu objektivno odredivu cjelinu. Kod funkcionalnog opisa predmeta nabave mora biti prepoznatljiva svrha predmeta nabave i zahtjevi koji se postavljaju za predmet nabave u tehničkom, gospodarskom, oblikovnom i funkcionalnom pogledu.</w:t>
      </w:r>
    </w:p>
    <w:p w14:paraId="15A2F4A8" w14:textId="7D91E922" w:rsidR="00C77B11" w:rsidRDefault="00B76803">
      <w:pPr>
        <w:pStyle w:val="ListParagraph"/>
        <w:numPr>
          <w:ilvl w:val="0"/>
          <w:numId w:val="3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B76803">
        <w:rPr>
          <w:rFonts w:asciiTheme="minorHAnsi" w:hAnsiTheme="minorHAnsi" w:cstheme="minorHAnsi"/>
          <w:sz w:val="24"/>
          <w:szCs w:val="24"/>
        </w:rPr>
        <w:t>Procijenjena vrijednost nabave mora biti određena u trenutku početka postupka jednostavne nabave. Izračunavanje procijenjene vrijednosti nabave temelji se na ukupnom iznosu bez poreza na dodanu vrijednost (PDV-a) uključujući sve opcije obnavljanja ugovora.</w:t>
      </w:r>
    </w:p>
    <w:p w14:paraId="11E12360" w14:textId="77777777" w:rsidR="00244CA0" w:rsidRPr="00FA41DA" w:rsidRDefault="00244CA0" w:rsidP="00244CA0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</w:p>
    <w:p w14:paraId="1A42371D" w14:textId="170A4B63" w:rsidR="00EC3C02" w:rsidRPr="00881E7F" w:rsidRDefault="006F2385" w:rsidP="00881E7F">
      <w:pPr>
        <w:pStyle w:val="Heading1"/>
      </w:pPr>
      <w:bookmarkStart w:id="17" w:name="_Toc479774098"/>
      <w:bookmarkStart w:id="18" w:name="_Toc479774959"/>
      <w:bookmarkStart w:id="19" w:name="_Toc233976000"/>
      <w:r w:rsidRPr="00881E7F">
        <w:t xml:space="preserve">Pravila, uvjeti i postupci jednostavne nabave procijenjene vrijednosti </w:t>
      </w:r>
      <w:r w:rsidR="00BE02D7">
        <w:t>do 15.000,00 eura</w:t>
      </w:r>
      <w:bookmarkEnd w:id="19"/>
    </w:p>
    <w:p w14:paraId="4FB595CD" w14:textId="2E4EBFA2" w:rsidR="008F0EC6" w:rsidRPr="00BF28C0" w:rsidRDefault="008F0EC6" w:rsidP="00E44F90">
      <w:pPr>
        <w:pStyle w:val="Heading2"/>
        <w:numPr>
          <w:ilvl w:val="0"/>
          <w:numId w:val="0"/>
        </w:numPr>
        <w:ind w:left="360"/>
        <w:rPr>
          <w:b/>
          <w:bCs/>
        </w:rPr>
      </w:pPr>
      <w:bookmarkStart w:id="20" w:name="_Toc233976001"/>
      <w:r w:rsidRPr="00BF28C0">
        <w:rPr>
          <w:b/>
          <w:bCs/>
        </w:rPr>
        <w:t xml:space="preserve">Članak </w:t>
      </w:r>
      <w:r w:rsidR="00A468DE">
        <w:rPr>
          <w:b/>
          <w:bCs/>
        </w:rPr>
        <w:t>8</w:t>
      </w:r>
      <w:r w:rsidRPr="00BF28C0">
        <w:rPr>
          <w:b/>
          <w:bCs/>
        </w:rPr>
        <w:t>.</w:t>
      </w:r>
      <w:bookmarkEnd w:id="17"/>
      <w:bookmarkEnd w:id="18"/>
      <w:bookmarkEnd w:id="20"/>
    </w:p>
    <w:p w14:paraId="5E44CDD1" w14:textId="33305F78" w:rsidR="002B49AE" w:rsidRDefault="00F241D3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F241D3">
        <w:rPr>
          <w:rFonts w:asciiTheme="minorHAnsi" w:hAnsiTheme="minorHAnsi" w:cstheme="minorHAnsi"/>
          <w:sz w:val="24"/>
          <w:szCs w:val="24"/>
        </w:rPr>
        <w:t xml:space="preserve">Za nabavu roba, radova i usluga </w:t>
      </w:r>
      <w:r w:rsidR="00963256">
        <w:rPr>
          <w:rFonts w:asciiTheme="minorHAnsi" w:hAnsiTheme="minorHAnsi" w:cstheme="minorHAnsi"/>
          <w:sz w:val="24"/>
          <w:szCs w:val="24"/>
        </w:rPr>
        <w:t xml:space="preserve">čija je procijenjena vrijednost </w:t>
      </w:r>
      <w:r w:rsidR="00AB3DBB">
        <w:rPr>
          <w:rFonts w:asciiTheme="minorHAnsi" w:hAnsiTheme="minorHAnsi" w:cstheme="minorHAnsi"/>
          <w:sz w:val="24"/>
          <w:szCs w:val="24"/>
        </w:rPr>
        <w:t xml:space="preserve">manja ili jednaka </w:t>
      </w:r>
      <w:r w:rsidR="00613965">
        <w:rPr>
          <w:rFonts w:asciiTheme="minorHAnsi" w:hAnsiTheme="minorHAnsi" w:cstheme="minorHAnsi"/>
          <w:sz w:val="24"/>
          <w:szCs w:val="24"/>
        </w:rPr>
        <w:t xml:space="preserve">od </w:t>
      </w:r>
      <w:r w:rsidRPr="00F241D3">
        <w:rPr>
          <w:rFonts w:asciiTheme="minorHAnsi" w:hAnsiTheme="minorHAnsi" w:cstheme="minorHAnsi"/>
          <w:sz w:val="24"/>
          <w:szCs w:val="24"/>
        </w:rPr>
        <w:t xml:space="preserve">15.000,00 eura (bez PDV-a) ustrojstvena jedinica </w:t>
      </w:r>
      <w:r w:rsidR="001651A2">
        <w:rPr>
          <w:rFonts w:asciiTheme="minorHAnsi" w:hAnsiTheme="minorHAnsi" w:cstheme="minorHAnsi"/>
          <w:sz w:val="24"/>
          <w:szCs w:val="24"/>
        </w:rPr>
        <w:t xml:space="preserve">može </w:t>
      </w:r>
      <w:r w:rsidR="00B53A37">
        <w:rPr>
          <w:rFonts w:asciiTheme="minorHAnsi" w:hAnsiTheme="minorHAnsi" w:cstheme="minorHAnsi"/>
          <w:sz w:val="24"/>
          <w:szCs w:val="24"/>
        </w:rPr>
        <w:t>zatražiti</w:t>
      </w:r>
      <w:r w:rsidRPr="00F241D3">
        <w:rPr>
          <w:rFonts w:asciiTheme="minorHAnsi" w:hAnsiTheme="minorHAnsi" w:cstheme="minorHAnsi"/>
          <w:sz w:val="24"/>
          <w:szCs w:val="24"/>
        </w:rPr>
        <w:t xml:space="preserve"> putem elektroničke pošte ponudu jednog ili više gospodarskih subjekata</w:t>
      </w:r>
      <w:r w:rsidR="00C546D7">
        <w:rPr>
          <w:rFonts w:asciiTheme="minorHAnsi" w:hAnsiTheme="minorHAnsi" w:cstheme="minorHAnsi"/>
          <w:sz w:val="24"/>
          <w:szCs w:val="24"/>
        </w:rPr>
        <w:t>.</w:t>
      </w:r>
    </w:p>
    <w:p w14:paraId="75D54FFC" w14:textId="227DFCCC" w:rsidR="00CA45F2" w:rsidRDefault="002B49AE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Kriterij</w:t>
      </w:r>
      <w:r w:rsidR="00DE7078">
        <w:rPr>
          <w:rFonts w:asciiTheme="minorHAnsi" w:hAnsiTheme="minorHAnsi" w:cstheme="minorHAnsi"/>
          <w:sz w:val="24"/>
          <w:szCs w:val="24"/>
        </w:rPr>
        <w:t xml:space="preserve"> za odabir je najniža cijena.</w:t>
      </w:r>
    </w:p>
    <w:p w14:paraId="4FD1A08F" w14:textId="77777777" w:rsidR="006A2D10" w:rsidRDefault="00E93231">
      <w:pPr>
        <w:pStyle w:val="ListParagraph"/>
        <w:numPr>
          <w:ilvl w:val="0"/>
          <w:numId w:val="5"/>
        </w:numPr>
        <w:ind w:left="360" w:hanging="360"/>
        <w:rPr>
          <w:rFonts w:asciiTheme="minorHAnsi" w:hAnsiTheme="minorHAnsi" w:cstheme="minorHAnsi"/>
          <w:sz w:val="24"/>
          <w:szCs w:val="24"/>
        </w:rPr>
      </w:pPr>
      <w:r w:rsidRPr="006A2D10">
        <w:rPr>
          <w:rFonts w:asciiTheme="minorHAnsi" w:hAnsiTheme="minorHAnsi" w:cstheme="minorHAnsi"/>
          <w:sz w:val="24"/>
          <w:szCs w:val="24"/>
        </w:rPr>
        <w:t xml:space="preserve">Ustrojstvena jedinica iz stavka 1. ovog članka unosi </w:t>
      </w:r>
      <w:r w:rsidR="00390058" w:rsidRPr="006A2D10">
        <w:rPr>
          <w:rFonts w:asciiTheme="minorHAnsi" w:hAnsiTheme="minorHAnsi" w:cstheme="minorHAnsi"/>
          <w:sz w:val="24"/>
          <w:szCs w:val="24"/>
        </w:rPr>
        <w:t>zahtjevnicu</w:t>
      </w:r>
      <w:r w:rsidRPr="006A2D10">
        <w:rPr>
          <w:rFonts w:asciiTheme="minorHAnsi" w:hAnsiTheme="minorHAnsi" w:cstheme="minorHAnsi"/>
          <w:sz w:val="24"/>
          <w:szCs w:val="24"/>
        </w:rPr>
        <w:t xml:space="preserve"> u </w:t>
      </w:r>
      <w:r w:rsidR="00390058" w:rsidRPr="006A2D10">
        <w:rPr>
          <w:rFonts w:asciiTheme="minorHAnsi" w:hAnsiTheme="minorHAnsi" w:cstheme="minorHAnsi"/>
          <w:sz w:val="24"/>
          <w:szCs w:val="24"/>
        </w:rPr>
        <w:t>sustav</w:t>
      </w:r>
      <w:r w:rsidRPr="006A2D10">
        <w:rPr>
          <w:rFonts w:asciiTheme="minorHAnsi" w:hAnsiTheme="minorHAnsi" w:cstheme="minorHAnsi"/>
          <w:sz w:val="24"/>
          <w:szCs w:val="24"/>
        </w:rPr>
        <w:t>.</w:t>
      </w:r>
    </w:p>
    <w:p w14:paraId="7D4C0EF0" w14:textId="62417765" w:rsidR="001E2C90" w:rsidRDefault="003D4503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U zahtjevnici se prilaže</w:t>
      </w:r>
      <w:r w:rsidR="00412B0E">
        <w:rPr>
          <w:rFonts w:asciiTheme="minorHAnsi" w:hAnsiTheme="minorHAnsi" w:cstheme="minorHAnsi"/>
          <w:sz w:val="24"/>
          <w:szCs w:val="24"/>
        </w:rPr>
        <w:t xml:space="preserve"> </w:t>
      </w:r>
      <w:r w:rsidR="0007638C">
        <w:rPr>
          <w:rFonts w:asciiTheme="minorHAnsi" w:hAnsiTheme="minorHAnsi" w:cstheme="minorHAnsi"/>
          <w:sz w:val="24"/>
          <w:szCs w:val="24"/>
        </w:rPr>
        <w:t xml:space="preserve">odabrana ponuda te </w:t>
      </w:r>
      <w:r w:rsidR="005565BD">
        <w:rPr>
          <w:rFonts w:asciiTheme="minorHAnsi" w:hAnsiTheme="minorHAnsi" w:cstheme="minorHAnsi"/>
          <w:sz w:val="24"/>
          <w:szCs w:val="24"/>
        </w:rPr>
        <w:t>os</w:t>
      </w:r>
      <w:r w:rsidR="001172F3">
        <w:rPr>
          <w:rFonts w:asciiTheme="minorHAnsi" w:hAnsiTheme="minorHAnsi" w:cstheme="minorHAnsi"/>
          <w:sz w:val="24"/>
          <w:szCs w:val="24"/>
        </w:rPr>
        <w:t>tale dob</w:t>
      </w:r>
      <w:r w:rsidR="001E1D8B">
        <w:rPr>
          <w:rFonts w:asciiTheme="minorHAnsi" w:hAnsiTheme="minorHAnsi" w:cstheme="minorHAnsi"/>
          <w:sz w:val="24"/>
          <w:szCs w:val="24"/>
        </w:rPr>
        <w:t xml:space="preserve">ivene ponude ako je </w:t>
      </w:r>
      <w:r w:rsidR="001B406B">
        <w:rPr>
          <w:rFonts w:asciiTheme="minorHAnsi" w:hAnsiTheme="minorHAnsi" w:cstheme="minorHAnsi"/>
          <w:sz w:val="24"/>
          <w:szCs w:val="24"/>
        </w:rPr>
        <w:t>zatraženo</w:t>
      </w:r>
      <w:r w:rsidR="00B871C7">
        <w:rPr>
          <w:rFonts w:asciiTheme="minorHAnsi" w:hAnsiTheme="minorHAnsi" w:cstheme="minorHAnsi"/>
          <w:sz w:val="24"/>
          <w:szCs w:val="24"/>
        </w:rPr>
        <w:t xml:space="preserve"> i dobiveno</w:t>
      </w:r>
      <w:r w:rsidR="001B406B">
        <w:rPr>
          <w:rFonts w:asciiTheme="minorHAnsi" w:hAnsiTheme="minorHAnsi" w:cstheme="minorHAnsi"/>
          <w:sz w:val="24"/>
          <w:szCs w:val="24"/>
        </w:rPr>
        <w:t xml:space="preserve"> više ponuda</w:t>
      </w:r>
      <w:r w:rsidR="00CD64C1">
        <w:rPr>
          <w:rFonts w:asciiTheme="minorHAnsi" w:hAnsiTheme="minorHAnsi" w:cstheme="minorHAnsi"/>
          <w:sz w:val="24"/>
          <w:szCs w:val="24"/>
        </w:rPr>
        <w:t>.</w:t>
      </w:r>
    </w:p>
    <w:p w14:paraId="79457DEA" w14:textId="7941E6F9" w:rsidR="00B60F09" w:rsidRDefault="00C66D76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Nakon provedenih provjera iz članka 6. stavka 5. i 6. ovog Pravilnika,</w:t>
      </w:r>
      <w:r w:rsidRPr="0061749B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r w:rsidR="00C93B55" w:rsidRPr="0061749B">
        <w:rPr>
          <w:rFonts w:asciiTheme="minorHAnsi" w:hAnsiTheme="minorHAnsi" w:cstheme="minorHAnsi"/>
          <w:sz w:val="24"/>
          <w:szCs w:val="24"/>
          <w:highlight w:val="yellow"/>
        </w:rPr>
        <w:t>Nabavna služba</w:t>
      </w:r>
      <w:r w:rsidR="00AF5A60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r w:rsidR="002509C0">
        <w:rPr>
          <w:rFonts w:asciiTheme="minorHAnsi" w:hAnsiTheme="minorHAnsi" w:cstheme="minorHAnsi"/>
          <w:sz w:val="24"/>
          <w:szCs w:val="24"/>
          <w:highlight w:val="yellow"/>
        </w:rPr>
        <w:t>odobrava</w:t>
      </w:r>
      <w:r w:rsidR="00C93B55" w:rsidRPr="0061749B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r w:rsidR="00457F58" w:rsidRPr="0061749B">
        <w:rPr>
          <w:rFonts w:asciiTheme="minorHAnsi" w:hAnsiTheme="minorHAnsi" w:cstheme="minorHAnsi"/>
          <w:sz w:val="24"/>
          <w:szCs w:val="24"/>
          <w:highlight w:val="yellow"/>
        </w:rPr>
        <w:t>zahtjevnicu</w:t>
      </w:r>
      <w:r w:rsidR="00BD62BA">
        <w:rPr>
          <w:rFonts w:asciiTheme="minorHAnsi" w:hAnsiTheme="minorHAnsi" w:cstheme="minorHAnsi"/>
          <w:sz w:val="24"/>
          <w:szCs w:val="24"/>
        </w:rPr>
        <w:t xml:space="preserve"> </w:t>
      </w:r>
      <w:r w:rsidR="00457F58" w:rsidRPr="006A2D10">
        <w:rPr>
          <w:rFonts w:asciiTheme="minorHAnsi" w:hAnsiTheme="minorHAnsi" w:cstheme="minorHAnsi"/>
          <w:sz w:val="24"/>
          <w:szCs w:val="24"/>
        </w:rPr>
        <w:t xml:space="preserve">iz koje se </w:t>
      </w:r>
      <w:r w:rsidR="00597373">
        <w:rPr>
          <w:rFonts w:asciiTheme="minorHAnsi" w:hAnsiTheme="minorHAnsi" w:cstheme="minorHAnsi"/>
          <w:sz w:val="24"/>
          <w:szCs w:val="24"/>
        </w:rPr>
        <w:t>generira</w:t>
      </w:r>
      <w:r w:rsidR="00457F58" w:rsidRPr="006A2D10">
        <w:rPr>
          <w:rFonts w:asciiTheme="minorHAnsi" w:hAnsiTheme="minorHAnsi" w:cstheme="minorHAnsi"/>
          <w:sz w:val="24"/>
          <w:szCs w:val="24"/>
        </w:rPr>
        <w:t xml:space="preserve"> narudžbenica </w:t>
      </w:r>
      <w:r w:rsidR="00D14FE6" w:rsidRPr="006A2D10">
        <w:rPr>
          <w:rFonts w:asciiTheme="minorHAnsi" w:hAnsiTheme="minorHAnsi" w:cstheme="minorHAnsi"/>
          <w:sz w:val="24"/>
          <w:szCs w:val="24"/>
        </w:rPr>
        <w:t>u sustavu</w:t>
      </w:r>
      <w:r w:rsidR="00457F58" w:rsidRPr="006A2D10">
        <w:rPr>
          <w:rFonts w:asciiTheme="minorHAnsi" w:hAnsiTheme="minorHAnsi" w:cstheme="minorHAnsi"/>
          <w:sz w:val="24"/>
          <w:szCs w:val="24"/>
        </w:rPr>
        <w:t xml:space="preserve"> koju </w:t>
      </w:r>
      <w:r w:rsidR="00B60F09" w:rsidRPr="006A2D10">
        <w:rPr>
          <w:rFonts w:asciiTheme="minorHAnsi" w:hAnsiTheme="minorHAnsi" w:cstheme="minorHAnsi"/>
          <w:sz w:val="24"/>
          <w:szCs w:val="24"/>
        </w:rPr>
        <w:t xml:space="preserve">odobrava prodekan za </w:t>
      </w:r>
      <w:r w:rsidR="00604DE1" w:rsidRPr="00604DE1">
        <w:rPr>
          <w:rFonts w:asciiTheme="minorHAnsi" w:hAnsiTheme="minorHAnsi" w:cstheme="minorHAnsi"/>
          <w:sz w:val="24"/>
          <w:szCs w:val="24"/>
        </w:rPr>
        <w:t>poslovanje i organizaciju</w:t>
      </w:r>
      <w:r w:rsidR="00B60F09" w:rsidRPr="006A2D10">
        <w:rPr>
          <w:rFonts w:asciiTheme="minorHAnsi" w:hAnsiTheme="minorHAnsi" w:cstheme="minorHAnsi"/>
          <w:sz w:val="24"/>
          <w:szCs w:val="24"/>
        </w:rPr>
        <w:t>.</w:t>
      </w:r>
      <w:bookmarkStart w:id="21" w:name="_Toc479774100"/>
      <w:bookmarkStart w:id="22" w:name="_Toc479774962"/>
    </w:p>
    <w:p w14:paraId="0D61141F" w14:textId="13105875" w:rsidR="00CD64C1" w:rsidRDefault="00AC0D1F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Narudžbenica se </w:t>
      </w:r>
      <w:r w:rsidR="004A419A">
        <w:rPr>
          <w:rFonts w:asciiTheme="minorHAnsi" w:hAnsiTheme="minorHAnsi" w:cstheme="minorHAnsi"/>
          <w:sz w:val="24"/>
          <w:szCs w:val="24"/>
        </w:rPr>
        <w:t>dostavlja putem sustava</w:t>
      </w:r>
      <w:r w:rsidR="00EE510C">
        <w:rPr>
          <w:rFonts w:asciiTheme="minorHAnsi" w:hAnsiTheme="minorHAnsi" w:cstheme="minorHAnsi"/>
          <w:sz w:val="24"/>
          <w:szCs w:val="24"/>
        </w:rPr>
        <w:t xml:space="preserve"> na elektroničk</w:t>
      </w:r>
      <w:r w:rsidR="00BE2732">
        <w:rPr>
          <w:rFonts w:asciiTheme="minorHAnsi" w:hAnsiTheme="minorHAnsi" w:cstheme="minorHAnsi"/>
          <w:sz w:val="24"/>
          <w:szCs w:val="24"/>
        </w:rPr>
        <w:t>u</w:t>
      </w:r>
      <w:r w:rsidR="00EE510C">
        <w:rPr>
          <w:rFonts w:asciiTheme="minorHAnsi" w:hAnsiTheme="minorHAnsi" w:cstheme="minorHAnsi"/>
          <w:sz w:val="24"/>
          <w:szCs w:val="24"/>
        </w:rPr>
        <w:t xml:space="preserve"> pošt</w:t>
      </w:r>
      <w:r w:rsidR="00BE2732">
        <w:rPr>
          <w:rFonts w:asciiTheme="minorHAnsi" w:hAnsiTheme="minorHAnsi" w:cstheme="minorHAnsi"/>
          <w:sz w:val="24"/>
          <w:szCs w:val="24"/>
        </w:rPr>
        <w:t>u</w:t>
      </w:r>
      <w:r w:rsidR="00EE510C">
        <w:rPr>
          <w:rFonts w:asciiTheme="minorHAnsi" w:hAnsiTheme="minorHAnsi" w:cstheme="minorHAnsi"/>
          <w:sz w:val="24"/>
          <w:szCs w:val="24"/>
        </w:rPr>
        <w:t xml:space="preserve"> </w:t>
      </w:r>
      <w:r w:rsidR="007C6843">
        <w:rPr>
          <w:rFonts w:asciiTheme="minorHAnsi" w:hAnsiTheme="minorHAnsi" w:cstheme="minorHAnsi"/>
          <w:sz w:val="24"/>
          <w:szCs w:val="24"/>
        </w:rPr>
        <w:t>odabranom ponuditelju</w:t>
      </w:r>
      <w:r w:rsidR="00B81801">
        <w:rPr>
          <w:rFonts w:asciiTheme="minorHAnsi" w:hAnsiTheme="minorHAnsi" w:cstheme="minorHAnsi"/>
          <w:sz w:val="24"/>
          <w:szCs w:val="24"/>
        </w:rPr>
        <w:t xml:space="preserve"> i podnositelju </w:t>
      </w:r>
      <w:r w:rsidR="00EE510C">
        <w:rPr>
          <w:rFonts w:asciiTheme="minorHAnsi" w:hAnsiTheme="minorHAnsi" w:cstheme="minorHAnsi"/>
          <w:sz w:val="24"/>
          <w:szCs w:val="24"/>
        </w:rPr>
        <w:t>zahtjevnice.</w:t>
      </w:r>
    </w:p>
    <w:p w14:paraId="2A024C57" w14:textId="4646DEEC" w:rsidR="006000A8" w:rsidRDefault="00975440">
      <w:pPr>
        <w:pStyle w:val="ListParagraph"/>
        <w:numPr>
          <w:ilvl w:val="0"/>
          <w:numId w:val="5"/>
        </w:numPr>
        <w:ind w:hanging="6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6000A8" w:rsidRPr="006000A8">
        <w:rPr>
          <w:rFonts w:asciiTheme="minorHAnsi" w:hAnsiTheme="minorHAnsi" w:cstheme="minorHAnsi"/>
          <w:sz w:val="24"/>
          <w:szCs w:val="24"/>
        </w:rPr>
        <w:t xml:space="preserve"> za </w:t>
      </w:r>
      <w:r w:rsidR="006C6F47">
        <w:rPr>
          <w:rFonts w:asciiTheme="minorHAnsi" w:hAnsiTheme="minorHAnsi" w:cstheme="minorHAnsi"/>
          <w:sz w:val="24"/>
          <w:szCs w:val="24"/>
        </w:rPr>
        <w:t xml:space="preserve">postupke jednostavne nabave </w:t>
      </w:r>
      <w:r w:rsidR="006000A8" w:rsidRPr="006000A8">
        <w:rPr>
          <w:rFonts w:asciiTheme="minorHAnsi" w:hAnsiTheme="minorHAnsi" w:cstheme="minorHAnsi"/>
          <w:sz w:val="24"/>
          <w:szCs w:val="24"/>
        </w:rPr>
        <w:t xml:space="preserve">iz stavka </w:t>
      </w:r>
      <w:r w:rsidR="00BF2B0F">
        <w:rPr>
          <w:rFonts w:asciiTheme="minorHAnsi" w:hAnsiTheme="minorHAnsi" w:cstheme="minorHAnsi"/>
          <w:sz w:val="24"/>
          <w:szCs w:val="24"/>
        </w:rPr>
        <w:t>1</w:t>
      </w:r>
      <w:r w:rsidR="006000A8" w:rsidRPr="006000A8">
        <w:rPr>
          <w:rFonts w:asciiTheme="minorHAnsi" w:hAnsiTheme="minorHAnsi" w:cstheme="minorHAnsi"/>
          <w:sz w:val="24"/>
          <w:szCs w:val="24"/>
        </w:rPr>
        <w:t>. ovog članka može sklopiti i ugovor</w:t>
      </w:r>
      <w:r w:rsidR="000D33AC">
        <w:rPr>
          <w:rFonts w:asciiTheme="minorHAnsi" w:hAnsiTheme="minorHAnsi" w:cstheme="minorHAnsi"/>
          <w:sz w:val="24"/>
          <w:szCs w:val="24"/>
        </w:rPr>
        <w:t>.</w:t>
      </w:r>
    </w:p>
    <w:p w14:paraId="71291FD9" w14:textId="4DE13974" w:rsidR="00D84FCE" w:rsidRDefault="00975440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5C5B89" w:rsidRPr="005C5B89">
        <w:rPr>
          <w:rFonts w:asciiTheme="minorHAnsi" w:hAnsiTheme="minorHAnsi" w:cstheme="minorHAnsi"/>
          <w:sz w:val="24"/>
          <w:szCs w:val="24"/>
        </w:rPr>
        <w:t xml:space="preserve"> može za </w:t>
      </w:r>
      <w:r w:rsidR="000936EE">
        <w:rPr>
          <w:rFonts w:asciiTheme="minorHAnsi" w:hAnsiTheme="minorHAnsi" w:cstheme="minorHAnsi"/>
          <w:sz w:val="24"/>
          <w:szCs w:val="24"/>
        </w:rPr>
        <w:t xml:space="preserve">postupke </w:t>
      </w:r>
      <w:r w:rsidR="005C5B89" w:rsidRPr="005C5B89">
        <w:rPr>
          <w:rFonts w:asciiTheme="minorHAnsi" w:hAnsiTheme="minorHAnsi" w:cstheme="minorHAnsi"/>
          <w:sz w:val="24"/>
          <w:szCs w:val="24"/>
        </w:rPr>
        <w:t xml:space="preserve">jednostavne nabave iz stavka </w:t>
      </w:r>
      <w:r w:rsidR="005C5B89">
        <w:rPr>
          <w:rFonts w:asciiTheme="minorHAnsi" w:hAnsiTheme="minorHAnsi" w:cstheme="minorHAnsi"/>
          <w:sz w:val="24"/>
          <w:szCs w:val="24"/>
        </w:rPr>
        <w:t>1</w:t>
      </w:r>
      <w:r w:rsidR="005C5B89" w:rsidRPr="005C5B89">
        <w:rPr>
          <w:rFonts w:asciiTheme="minorHAnsi" w:hAnsiTheme="minorHAnsi" w:cstheme="minorHAnsi"/>
          <w:sz w:val="24"/>
          <w:szCs w:val="24"/>
        </w:rPr>
        <w:t xml:space="preserve">. ovog članka primijeniti pravila, uvjete i postupke sukladno odredbi </w:t>
      </w:r>
      <w:r w:rsidR="004E19C7">
        <w:rPr>
          <w:rFonts w:asciiTheme="minorHAnsi" w:hAnsiTheme="minorHAnsi" w:cstheme="minorHAnsi"/>
          <w:sz w:val="24"/>
          <w:szCs w:val="24"/>
        </w:rPr>
        <w:t>članka</w:t>
      </w:r>
      <w:r w:rsidR="005C5B89" w:rsidRPr="005C5B89">
        <w:rPr>
          <w:rFonts w:asciiTheme="minorHAnsi" w:hAnsiTheme="minorHAnsi" w:cstheme="minorHAnsi"/>
          <w:sz w:val="24"/>
          <w:szCs w:val="24"/>
        </w:rPr>
        <w:t xml:space="preserve"> </w:t>
      </w:r>
      <w:r w:rsidR="00382A32">
        <w:rPr>
          <w:rFonts w:asciiTheme="minorHAnsi" w:hAnsiTheme="minorHAnsi" w:cstheme="minorHAnsi"/>
          <w:sz w:val="24"/>
          <w:szCs w:val="24"/>
        </w:rPr>
        <w:t>9</w:t>
      </w:r>
      <w:r w:rsidR="008A48F5">
        <w:rPr>
          <w:rFonts w:asciiTheme="minorHAnsi" w:hAnsiTheme="minorHAnsi" w:cstheme="minorHAnsi"/>
          <w:sz w:val="24"/>
          <w:szCs w:val="24"/>
        </w:rPr>
        <w:t>.</w:t>
      </w:r>
      <w:r w:rsidR="009A3247">
        <w:rPr>
          <w:rFonts w:asciiTheme="minorHAnsi" w:hAnsiTheme="minorHAnsi" w:cstheme="minorHAnsi"/>
          <w:sz w:val="24"/>
          <w:szCs w:val="24"/>
        </w:rPr>
        <w:t xml:space="preserve"> </w:t>
      </w:r>
      <w:r w:rsidR="005C5B89" w:rsidRPr="005C5B89">
        <w:rPr>
          <w:rFonts w:asciiTheme="minorHAnsi" w:hAnsiTheme="minorHAnsi" w:cstheme="minorHAnsi"/>
          <w:sz w:val="24"/>
          <w:szCs w:val="24"/>
        </w:rPr>
        <w:t>ovog Pravilnika.</w:t>
      </w:r>
    </w:p>
    <w:p w14:paraId="711D2D5D" w14:textId="77777777" w:rsidR="005E61EB" w:rsidRPr="006000A8" w:rsidRDefault="005E61EB" w:rsidP="005E61EB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</w:p>
    <w:p w14:paraId="093DA2B6" w14:textId="54BB4001" w:rsidR="00B60F09" w:rsidRDefault="009A3247" w:rsidP="002B25B8">
      <w:pPr>
        <w:pStyle w:val="Heading1"/>
      </w:pPr>
      <w:bookmarkStart w:id="23" w:name="_Toc233976002"/>
      <w:r w:rsidRPr="009A3247">
        <w:t xml:space="preserve">PRAVILA, UVJETI I POSTUPCI JEDNOSTAVNE NABAVE PROCIJENJENE VRIJEDNOSTI </w:t>
      </w:r>
      <w:r w:rsidR="002B25B8">
        <w:t xml:space="preserve">veće od </w:t>
      </w:r>
      <w:r w:rsidRPr="009A3247">
        <w:t>15.000,00 EURA</w:t>
      </w:r>
      <w:bookmarkEnd w:id="23"/>
    </w:p>
    <w:p w14:paraId="257E3E94" w14:textId="6CE542F6" w:rsidR="008F0EC6" w:rsidRPr="00881E7F" w:rsidRDefault="008F0EC6" w:rsidP="00E44F90">
      <w:pPr>
        <w:pStyle w:val="Heading2"/>
        <w:numPr>
          <w:ilvl w:val="0"/>
          <w:numId w:val="0"/>
        </w:numPr>
        <w:ind w:left="3600" w:firstLine="720"/>
        <w:jc w:val="both"/>
      </w:pPr>
      <w:bookmarkStart w:id="24" w:name="_Toc233976003"/>
      <w:r w:rsidRPr="008A48F5">
        <w:rPr>
          <w:b/>
          <w:bCs/>
        </w:rPr>
        <w:t>Članak</w:t>
      </w:r>
      <w:bookmarkEnd w:id="21"/>
      <w:bookmarkEnd w:id="22"/>
      <w:r w:rsidR="00A66CC5" w:rsidRPr="008A48F5">
        <w:rPr>
          <w:b/>
          <w:bCs/>
        </w:rPr>
        <w:t xml:space="preserve"> </w:t>
      </w:r>
      <w:r w:rsidR="00A468DE">
        <w:rPr>
          <w:b/>
          <w:bCs/>
        </w:rPr>
        <w:t>9</w:t>
      </w:r>
      <w:r w:rsidR="008A48F5">
        <w:t>.</w:t>
      </w:r>
      <w:bookmarkEnd w:id="24"/>
    </w:p>
    <w:p w14:paraId="0BD46815" w14:textId="0D7A6C7B" w:rsidR="00CD5017" w:rsidRPr="00335078" w:rsidRDefault="00CD5017">
      <w:pPr>
        <w:pStyle w:val="ListParagraph"/>
        <w:numPr>
          <w:ilvl w:val="0"/>
          <w:numId w:val="8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730902">
        <w:rPr>
          <w:rFonts w:asciiTheme="minorHAnsi" w:hAnsiTheme="minorHAnsi" w:cstheme="minorHAnsi"/>
          <w:sz w:val="24"/>
          <w:szCs w:val="24"/>
        </w:rPr>
        <w:t xml:space="preserve">Za nabavu roba, radova i usluga </w:t>
      </w:r>
      <w:r>
        <w:rPr>
          <w:rFonts w:asciiTheme="minorHAnsi" w:hAnsiTheme="minorHAnsi" w:cstheme="minorHAnsi"/>
          <w:sz w:val="24"/>
          <w:szCs w:val="24"/>
        </w:rPr>
        <w:t xml:space="preserve">veće od </w:t>
      </w:r>
      <w:r w:rsidRPr="00730902">
        <w:rPr>
          <w:rFonts w:asciiTheme="minorHAnsi" w:hAnsiTheme="minorHAnsi" w:cstheme="minorHAnsi"/>
          <w:sz w:val="24"/>
          <w:szCs w:val="24"/>
        </w:rPr>
        <w:t xml:space="preserve">15.000,00 eura (bez PDV-a) </w:t>
      </w:r>
      <w:r>
        <w:rPr>
          <w:rFonts w:asciiTheme="minorHAnsi" w:hAnsiTheme="minorHAnsi" w:cstheme="minorHAnsi"/>
          <w:sz w:val="24"/>
          <w:szCs w:val="24"/>
        </w:rPr>
        <w:t xml:space="preserve">postupak se </w:t>
      </w:r>
      <w:r w:rsidRPr="00AE155A">
        <w:rPr>
          <w:rFonts w:asciiTheme="minorHAnsi" w:hAnsiTheme="minorHAnsi" w:cstheme="minorHAnsi"/>
          <w:sz w:val="24"/>
          <w:szCs w:val="24"/>
        </w:rPr>
        <w:t xml:space="preserve">pokreće odlukom </w:t>
      </w:r>
      <w:r w:rsidR="00C658C5">
        <w:rPr>
          <w:rFonts w:asciiTheme="minorHAnsi" w:hAnsiTheme="minorHAnsi" w:cstheme="minorHAnsi"/>
          <w:sz w:val="24"/>
          <w:szCs w:val="24"/>
        </w:rPr>
        <w:t>čelnika</w:t>
      </w:r>
      <w:r w:rsidR="00661B8D">
        <w:rPr>
          <w:rFonts w:asciiTheme="minorHAnsi" w:hAnsiTheme="minorHAnsi" w:cstheme="minorHAnsi"/>
          <w:sz w:val="24"/>
          <w:szCs w:val="24"/>
        </w:rPr>
        <w:t xml:space="preserve"> Fakulteta</w:t>
      </w:r>
      <w:r w:rsidRPr="00AE155A">
        <w:rPr>
          <w:rFonts w:asciiTheme="minorHAnsi" w:hAnsiTheme="minorHAnsi" w:cstheme="minorHAnsi"/>
          <w:sz w:val="24"/>
          <w:szCs w:val="24"/>
        </w:rPr>
        <w:t xml:space="preserve"> (dalje u tekstu: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E155A">
        <w:rPr>
          <w:rFonts w:asciiTheme="minorHAnsi" w:hAnsiTheme="minorHAnsi" w:cstheme="minorHAnsi"/>
          <w:sz w:val="24"/>
          <w:szCs w:val="24"/>
        </w:rPr>
        <w:t xml:space="preserve">Odluka) o imenovanju stručnog povjerenstva za pripremu i provedbu postupka nabave (dalje u tekstu: stručno povjerenstvo). </w:t>
      </w:r>
    </w:p>
    <w:p w14:paraId="19C421BD" w14:textId="12BE1716" w:rsidR="00E73D76" w:rsidRDefault="00F61CBB">
      <w:pPr>
        <w:pStyle w:val="ListParagraph"/>
        <w:numPr>
          <w:ilvl w:val="0"/>
          <w:numId w:val="8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Postupku </w:t>
      </w:r>
      <w:r w:rsidR="007E029C">
        <w:rPr>
          <w:rFonts w:asciiTheme="minorHAnsi" w:hAnsiTheme="minorHAnsi" w:cstheme="minorHAnsi"/>
          <w:sz w:val="24"/>
          <w:szCs w:val="24"/>
        </w:rPr>
        <w:t>pokretanja nabave prethodi unos zahtjevnic</w:t>
      </w:r>
      <w:r w:rsidR="00C772AC">
        <w:rPr>
          <w:rFonts w:asciiTheme="minorHAnsi" w:hAnsiTheme="minorHAnsi" w:cstheme="minorHAnsi"/>
          <w:sz w:val="24"/>
          <w:szCs w:val="24"/>
        </w:rPr>
        <w:t>e</w:t>
      </w:r>
      <w:r w:rsidR="007E029C">
        <w:rPr>
          <w:rFonts w:asciiTheme="minorHAnsi" w:hAnsiTheme="minorHAnsi" w:cstheme="minorHAnsi"/>
          <w:sz w:val="24"/>
          <w:szCs w:val="24"/>
        </w:rPr>
        <w:t xml:space="preserve"> </w:t>
      </w:r>
      <w:r w:rsidR="006115FE">
        <w:rPr>
          <w:rFonts w:asciiTheme="minorHAnsi" w:hAnsiTheme="minorHAnsi" w:cstheme="minorHAnsi"/>
          <w:sz w:val="24"/>
          <w:szCs w:val="24"/>
        </w:rPr>
        <w:t xml:space="preserve">u sustav ustrojstvene jedinice </w:t>
      </w:r>
      <w:r w:rsidR="007E029C">
        <w:rPr>
          <w:rFonts w:asciiTheme="minorHAnsi" w:hAnsiTheme="minorHAnsi" w:cstheme="minorHAnsi"/>
          <w:sz w:val="24"/>
          <w:szCs w:val="24"/>
        </w:rPr>
        <w:t>koja mora biti odobrena</w:t>
      </w:r>
      <w:r w:rsidR="006E476C">
        <w:rPr>
          <w:rFonts w:asciiTheme="minorHAnsi" w:hAnsiTheme="minorHAnsi" w:cstheme="minorHAnsi"/>
          <w:sz w:val="24"/>
          <w:szCs w:val="24"/>
        </w:rPr>
        <w:t xml:space="preserve"> u skladu </w:t>
      </w:r>
      <w:r w:rsidR="00F7308E">
        <w:rPr>
          <w:rFonts w:asciiTheme="minorHAnsi" w:hAnsiTheme="minorHAnsi" w:cstheme="minorHAnsi"/>
          <w:sz w:val="24"/>
          <w:szCs w:val="24"/>
        </w:rPr>
        <w:t xml:space="preserve">s člankom </w:t>
      </w:r>
      <w:r w:rsidR="00243485">
        <w:rPr>
          <w:rFonts w:asciiTheme="minorHAnsi" w:hAnsiTheme="minorHAnsi" w:cstheme="minorHAnsi"/>
          <w:sz w:val="24"/>
          <w:szCs w:val="24"/>
        </w:rPr>
        <w:t>6</w:t>
      </w:r>
      <w:r w:rsidR="00B07B2F">
        <w:rPr>
          <w:rFonts w:asciiTheme="minorHAnsi" w:hAnsiTheme="minorHAnsi" w:cstheme="minorHAnsi"/>
          <w:sz w:val="24"/>
          <w:szCs w:val="24"/>
        </w:rPr>
        <w:t>.</w:t>
      </w:r>
      <w:r w:rsidR="00F7308E">
        <w:rPr>
          <w:rFonts w:asciiTheme="minorHAnsi" w:hAnsiTheme="minorHAnsi" w:cstheme="minorHAnsi"/>
          <w:sz w:val="24"/>
          <w:szCs w:val="24"/>
        </w:rPr>
        <w:t xml:space="preserve"> stavkom </w:t>
      </w:r>
      <w:r w:rsidR="00B07B2F">
        <w:rPr>
          <w:rFonts w:asciiTheme="minorHAnsi" w:hAnsiTheme="minorHAnsi" w:cstheme="minorHAnsi"/>
          <w:sz w:val="24"/>
          <w:szCs w:val="24"/>
        </w:rPr>
        <w:t>5</w:t>
      </w:r>
      <w:r w:rsidR="005817E3">
        <w:rPr>
          <w:rFonts w:asciiTheme="minorHAnsi" w:hAnsiTheme="minorHAnsi" w:cstheme="minorHAnsi"/>
          <w:sz w:val="24"/>
          <w:szCs w:val="24"/>
        </w:rPr>
        <w:t xml:space="preserve">. i </w:t>
      </w:r>
      <w:r w:rsidR="003771FA">
        <w:rPr>
          <w:rFonts w:asciiTheme="minorHAnsi" w:hAnsiTheme="minorHAnsi" w:cstheme="minorHAnsi"/>
          <w:sz w:val="24"/>
          <w:szCs w:val="24"/>
        </w:rPr>
        <w:t>6</w:t>
      </w:r>
      <w:r w:rsidR="005817E3">
        <w:rPr>
          <w:rFonts w:asciiTheme="minorHAnsi" w:hAnsiTheme="minorHAnsi" w:cstheme="minorHAnsi"/>
          <w:sz w:val="24"/>
          <w:szCs w:val="24"/>
        </w:rPr>
        <w:t xml:space="preserve">. ovog </w:t>
      </w:r>
      <w:r w:rsidR="00E73D76">
        <w:rPr>
          <w:rFonts w:asciiTheme="minorHAnsi" w:hAnsiTheme="minorHAnsi" w:cstheme="minorHAnsi"/>
          <w:sz w:val="24"/>
          <w:szCs w:val="24"/>
        </w:rPr>
        <w:t>Pravilnika.</w:t>
      </w:r>
    </w:p>
    <w:p w14:paraId="32152DB8" w14:textId="2897C969" w:rsidR="009A7B7D" w:rsidRPr="009A7B7D" w:rsidRDefault="007E029C">
      <w:pPr>
        <w:pStyle w:val="ListParagraph"/>
        <w:numPr>
          <w:ilvl w:val="0"/>
          <w:numId w:val="8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A7B7D" w:rsidRPr="009A7B7D">
        <w:rPr>
          <w:rFonts w:asciiTheme="minorHAnsi" w:hAnsiTheme="minorHAnsi" w:cstheme="minorHAnsi"/>
          <w:sz w:val="24"/>
          <w:szCs w:val="24"/>
        </w:rPr>
        <w:t xml:space="preserve">Odlukom iz stavka </w:t>
      </w:r>
      <w:r w:rsidR="000F2D52">
        <w:rPr>
          <w:rFonts w:asciiTheme="minorHAnsi" w:hAnsiTheme="minorHAnsi" w:cstheme="minorHAnsi"/>
          <w:sz w:val="24"/>
          <w:szCs w:val="24"/>
        </w:rPr>
        <w:t>1</w:t>
      </w:r>
      <w:r w:rsidR="009A7B7D" w:rsidRPr="009A7B7D">
        <w:rPr>
          <w:rFonts w:asciiTheme="minorHAnsi" w:hAnsiTheme="minorHAnsi" w:cstheme="minorHAnsi"/>
          <w:sz w:val="24"/>
          <w:szCs w:val="24"/>
        </w:rPr>
        <w:t xml:space="preserve">. ovoga članka </w:t>
      </w:r>
      <w:r w:rsidR="00C658C5">
        <w:rPr>
          <w:rFonts w:asciiTheme="minorHAnsi" w:hAnsiTheme="minorHAnsi" w:cstheme="minorHAnsi"/>
          <w:sz w:val="24"/>
          <w:szCs w:val="24"/>
        </w:rPr>
        <w:t>čelnik Fakulteta</w:t>
      </w:r>
      <w:r w:rsidR="009A7B7D" w:rsidRPr="009A7B7D">
        <w:rPr>
          <w:rFonts w:asciiTheme="minorHAnsi" w:hAnsiTheme="minorHAnsi" w:cstheme="minorHAnsi"/>
          <w:sz w:val="24"/>
          <w:szCs w:val="24"/>
        </w:rPr>
        <w:t xml:space="preserve"> </w:t>
      </w:r>
      <w:r w:rsidR="00D0254D">
        <w:rPr>
          <w:rFonts w:asciiTheme="minorHAnsi" w:hAnsiTheme="minorHAnsi" w:cstheme="minorHAnsi"/>
          <w:sz w:val="24"/>
          <w:szCs w:val="24"/>
        </w:rPr>
        <w:t xml:space="preserve">na prijedlog Nabavne službe </w:t>
      </w:r>
      <w:r w:rsidR="009A7B7D" w:rsidRPr="009A7B7D">
        <w:rPr>
          <w:rFonts w:asciiTheme="minorHAnsi" w:hAnsiTheme="minorHAnsi" w:cstheme="minorHAnsi"/>
          <w:sz w:val="24"/>
          <w:szCs w:val="24"/>
        </w:rPr>
        <w:t>imenuje u stručno povjerenstvo najmanje dvije osobe za pripremu i provedbu postupka nabave.</w:t>
      </w:r>
    </w:p>
    <w:p w14:paraId="2CEF24B3" w14:textId="7687AB8F" w:rsidR="00D841BB" w:rsidRPr="00FA41DA" w:rsidRDefault="00D841BB">
      <w:pPr>
        <w:pStyle w:val="ListParagraph"/>
        <w:numPr>
          <w:ilvl w:val="0"/>
          <w:numId w:val="9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1D10BD">
        <w:rPr>
          <w:rFonts w:asciiTheme="minorHAnsi" w:hAnsiTheme="minorHAnsi" w:cstheme="minorHAnsi"/>
          <w:sz w:val="24"/>
          <w:szCs w:val="24"/>
        </w:rPr>
        <w:t xml:space="preserve">Pored podataka o osobama imenovanim članovima stručnog povjerenstva, Odluka iz stavka </w:t>
      </w:r>
      <w:r w:rsidR="000F2D52">
        <w:rPr>
          <w:rFonts w:asciiTheme="minorHAnsi" w:hAnsiTheme="minorHAnsi" w:cstheme="minorHAnsi"/>
          <w:sz w:val="24"/>
          <w:szCs w:val="24"/>
        </w:rPr>
        <w:t>1</w:t>
      </w:r>
      <w:r w:rsidRPr="001D10BD">
        <w:rPr>
          <w:rFonts w:asciiTheme="minorHAnsi" w:hAnsiTheme="minorHAnsi" w:cstheme="minorHAnsi"/>
          <w:sz w:val="24"/>
          <w:szCs w:val="24"/>
        </w:rPr>
        <w:t xml:space="preserve">. ovog članka mora obvezno sadržavati </w:t>
      </w:r>
      <w:r>
        <w:rPr>
          <w:rFonts w:asciiTheme="minorHAnsi" w:hAnsiTheme="minorHAnsi" w:cstheme="minorHAnsi"/>
          <w:sz w:val="24"/>
          <w:szCs w:val="24"/>
        </w:rPr>
        <w:t>podatke o predmetu nabave, iznosu procijenjene vrijednosti nabave te podatke o projektu iz kojeg će se financirati predmetna nabava</w:t>
      </w:r>
      <w:r w:rsidR="00A72623">
        <w:rPr>
          <w:rFonts w:asciiTheme="minorHAnsi" w:hAnsiTheme="minorHAnsi" w:cstheme="minorHAnsi"/>
          <w:sz w:val="24"/>
          <w:szCs w:val="24"/>
        </w:rPr>
        <w:t>.</w:t>
      </w:r>
    </w:p>
    <w:p w14:paraId="2DBE5E13" w14:textId="65DCEE72" w:rsidR="007851F5" w:rsidRPr="007851F5" w:rsidRDefault="005B4568">
      <w:pPr>
        <w:pStyle w:val="ListParagraph"/>
        <w:numPr>
          <w:ilvl w:val="0"/>
          <w:numId w:val="14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5B4568">
        <w:rPr>
          <w:rFonts w:asciiTheme="minorHAnsi" w:hAnsiTheme="minorHAnsi" w:cstheme="minorHAnsi"/>
          <w:sz w:val="24"/>
          <w:szCs w:val="24"/>
        </w:rPr>
        <w:t xml:space="preserve">Za nabavu </w:t>
      </w:r>
      <w:r w:rsidR="007851F5" w:rsidRPr="007851F5">
        <w:rPr>
          <w:rFonts w:asciiTheme="minorHAnsi" w:hAnsiTheme="minorHAnsi" w:cstheme="minorHAnsi"/>
          <w:sz w:val="24"/>
          <w:szCs w:val="24"/>
        </w:rPr>
        <w:t>čija je procijenjena vrijednost veća od 15.000,00 eura</w:t>
      </w:r>
      <w:r w:rsidR="0069236C">
        <w:rPr>
          <w:rFonts w:asciiTheme="minorHAnsi" w:hAnsiTheme="minorHAnsi" w:cstheme="minorHAnsi"/>
          <w:sz w:val="24"/>
          <w:szCs w:val="24"/>
        </w:rPr>
        <w:t xml:space="preserve"> do </w:t>
      </w:r>
      <w:r w:rsidR="00275770">
        <w:rPr>
          <w:rFonts w:asciiTheme="minorHAnsi" w:hAnsiTheme="minorHAnsi" w:cstheme="minorHAnsi"/>
          <w:sz w:val="24"/>
          <w:szCs w:val="24"/>
        </w:rPr>
        <w:t>25.000</w:t>
      </w:r>
      <w:r w:rsidR="008773D5">
        <w:rPr>
          <w:rFonts w:asciiTheme="minorHAnsi" w:hAnsiTheme="minorHAnsi" w:cstheme="minorHAnsi"/>
          <w:sz w:val="24"/>
          <w:szCs w:val="24"/>
        </w:rPr>
        <w:t>,</w:t>
      </w:r>
      <w:r w:rsidR="00275770">
        <w:rPr>
          <w:rFonts w:asciiTheme="minorHAnsi" w:hAnsiTheme="minorHAnsi" w:cstheme="minorHAnsi"/>
          <w:sz w:val="24"/>
          <w:szCs w:val="24"/>
        </w:rPr>
        <w:t>00 eura</w:t>
      </w:r>
      <w:r w:rsidR="00945057">
        <w:rPr>
          <w:rFonts w:asciiTheme="minorHAnsi" w:hAnsiTheme="minorHAnsi" w:cstheme="minorHAnsi"/>
          <w:sz w:val="24"/>
          <w:szCs w:val="24"/>
        </w:rPr>
        <w:t xml:space="preserve"> </w:t>
      </w:r>
      <w:r w:rsidR="00C979AF" w:rsidRPr="00C979AF">
        <w:rPr>
          <w:rFonts w:asciiTheme="minorHAnsi" w:hAnsiTheme="minorHAnsi" w:cstheme="minorHAnsi"/>
          <w:sz w:val="24"/>
          <w:szCs w:val="24"/>
        </w:rPr>
        <w:t>za robe i usluge te 45.000</w:t>
      </w:r>
      <w:r w:rsidR="00C07D18">
        <w:rPr>
          <w:rFonts w:asciiTheme="minorHAnsi" w:hAnsiTheme="minorHAnsi" w:cstheme="minorHAnsi"/>
          <w:sz w:val="24"/>
          <w:szCs w:val="24"/>
        </w:rPr>
        <w:t>,00</w:t>
      </w:r>
      <w:r w:rsidR="00C979AF" w:rsidRPr="00C979AF">
        <w:rPr>
          <w:rFonts w:asciiTheme="minorHAnsi" w:hAnsiTheme="minorHAnsi" w:cstheme="minorHAnsi"/>
          <w:sz w:val="24"/>
          <w:szCs w:val="24"/>
        </w:rPr>
        <w:t xml:space="preserve"> </w:t>
      </w:r>
      <w:r w:rsidR="00C979AF">
        <w:rPr>
          <w:rFonts w:asciiTheme="minorHAnsi" w:hAnsiTheme="minorHAnsi" w:cstheme="minorHAnsi"/>
          <w:sz w:val="24"/>
          <w:szCs w:val="24"/>
        </w:rPr>
        <w:t>eura</w:t>
      </w:r>
      <w:r w:rsidR="00C979AF" w:rsidRPr="00C979AF">
        <w:rPr>
          <w:rFonts w:asciiTheme="minorHAnsi" w:hAnsiTheme="minorHAnsi" w:cstheme="minorHAnsi"/>
          <w:sz w:val="24"/>
          <w:szCs w:val="24"/>
        </w:rPr>
        <w:t xml:space="preserve"> za radove </w:t>
      </w:r>
      <w:r w:rsidR="00975440">
        <w:rPr>
          <w:rFonts w:asciiTheme="minorHAnsi" w:hAnsiTheme="minorHAnsi" w:cstheme="minorHAnsi"/>
          <w:sz w:val="24"/>
          <w:szCs w:val="24"/>
        </w:rPr>
        <w:t>Fakultet</w:t>
      </w:r>
      <w:r w:rsidR="007851F5" w:rsidRPr="007851F5">
        <w:rPr>
          <w:rFonts w:asciiTheme="minorHAnsi" w:hAnsiTheme="minorHAnsi" w:cstheme="minorHAnsi"/>
          <w:sz w:val="24"/>
          <w:szCs w:val="24"/>
        </w:rPr>
        <w:t xml:space="preserve"> odabire jednog ili više gospodarskih subjekata kojima upućuje poziv na dostavu ponuda putem modula jednostavne nabave u EOJN RH.</w:t>
      </w:r>
    </w:p>
    <w:p w14:paraId="3A027941" w14:textId="11ADFCFB" w:rsidR="003E76B8" w:rsidRPr="003E76B8" w:rsidRDefault="003E76B8">
      <w:pPr>
        <w:pStyle w:val="ListParagraph"/>
        <w:numPr>
          <w:ilvl w:val="0"/>
          <w:numId w:val="14"/>
        </w:numPr>
        <w:ind w:left="0" w:hanging="44"/>
        <w:rPr>
          <w:rFonts w:asciiTheme="minorHAnsi" w:hAnsiTheme="minorHAnsi" w:cstheme="minorHAnsi"/>
          <w:sz w:val="24"/>
          <w:szCs w:val="24"/>
        </w:rPr>
      </w:pPr>
      <w:r w:rsidRPr="003E76B8">
        <w:rPr>
          <w:rFonts w:asciiTheme="minorHAnsi" w:hAnsiTheme="minorHAnsi" w:cstheme="minorHAnsi"/>
          <w:sz w:val="24"/>
          <w:szCs w:val="24"/>
        </w:rPr>
        <w:t>Za nabavu čija je procijenjena vrijednost veća od 25.000,00 eura</w:t>
      </w:r>
      <w:r w:rsidR="00BE0F9F">
        <w:rPr>
          <w:rFonts w:asciiTheme="minorHAnsi" w:hAnsiTheme="minorHAnsi" w:cstheme="minorHAnsi"/>
          <w:sz w:val="24"/>
          <w:szCs w:val="24"/>
        </w:rPr>
        <w:t>, manja od 50.000</w:t>
      </w:r>
      <w:r w:rsidR="00D13074">
        <w:rPr>
          <w:rFonts w:asciiTheme="minorHAnsi" w:hAnsiTheme="minorHAnsi" w:cstheme="minorHAnsi"/>
          <w:sz w:val="24"/>
          <w:szCs w:val="24"/>
        </w:rPr>
        <w:t>,</w:t>
      </w:r>
      <w:r w:rsidR="00BE0F9F">
        <w:rPr>
          <w:rFonts w:asciiTheme="minorHAnsi" w:hAnsiTheme="minorHAnsi" w:cstheme="minorHAnsi"/>
          <w:sz w:val="24"/>
          <w:szCs w:val="24"/>
        </w:rPr>
        <w:t>00 eura</w:t>
      </w:r>
      <w:r w:rsidRPr="003E76B8">
        <w:rPr>
          <w:rFonts w:asciiTheme="minorHAnsi" w:hAnsiTheme="minorHAnsi" w:cstheme="minorHAnsi"/>
          <w:sz w:val="24"/>
          <w:szCs w:val="24"/>
        </w:rPr>
        <w:t xml:space="preserve"> </w:t>
      </w:r>
      <w:r w:rsidR="00943846" w:rsidRPr="00943846">
        <w:rPr>
          <w:rFonts w:asciiTheme="minorHAnsi" w:hAnsiTheme="minorHAnsi" w:cstheme="minorHAnsi"/>
          <w:sz w:val="24"/>
          <w:szCs w:val="24"/>
        </w:rPr>
        <w:t xml:space="preserve">za robe i usluge </w:t>
      </w:r>
      <w:r w:rsidRPr="003E76B8">
        <w:rPr>
          <w:rFonts w:asciiTheme="minorHAnsi" w:hAnsiTheme="minorHAnsi" w:cstheme="minorHAnsi"/>
          <w:sz w:val="24"/>
          <w:szCs w:val="24"/>
        </w:rPr>
        <w:t xml:space="preserve">te za </w:t>
      </w:r>
      <w:r w:rsidR="00943846">
        <w:rPr>
          <w:rFonts w:asciiTheme="minorHAnsi" w:hAnsiTheme="minorHAnsi" w:cstheme="minorHAnsi"/>
          <w:sz w:val="24"/>
          <w:szCs w:val="24"/>
        </w:rPr>
        <w:t>radove</w:t>
      </w:r>
      <w:r w:rsidRPr="003E76B8">
        <w:rPr>
          <w:rFonts w:asciiTheme="minorHAnsi" w:hAnsiTheme="minorHAnsi" w:cstheme="minorHAnsi"/>
          <w:sz w:val="24"/>
          <w:szCs w:val="24"/>
        </w:rPr>
        <w:t xml:space="preserve"> čija je procijenjena vrijednost veća od 45.000,00 eura</w:t>
      </w:r>
      <w:r w:rsidR="00BE0F9F">
        <w:rPr>
          <w:rFonts w:asciiTheme="minorHAnsi" w:hAnsiTheme="minorHAnsi" w:cstheme="minorHAnsi"/>
          <w:sz w:val="24"/>
          <w:szCs w:val="24"/>
        </w:rPr>
        <w:t>, a manja od 100</w:t>
      </w:r>
      <w:r w:rsidR="00D96D49">
        <w:rPr>
          <w:rFonts w:asciiTheme="minorHAnsi" w:hAnsiTheme="minorHAnsi" w:cstheme="minorHAnsi"/>
          <w:sz w:val="24"/>
          <w:szCs w:val="24"/>
        </w:rPr>
        <w:t xml:space="preserve">.000,00 eura </w:t>
      </w:r>
      <w:r w:rsidR="00975440">
        <w:rPr>
          <w:rFonts w:asciiTheme="minorHAnsi" w:hAnsiTheme="minorHAnsi" w:cstheme="minorHAnsi"/>
          <w:sz w:val="24"/>
          <w:szCs w:val="24"/>
        </w:rPr>
        <w:t>Fakultet</w:t>
      </w:r>
      <w:r w:rsidRPr="003E76B8">
        <w:rPr>
          <w:rFonts w:asciiTheme="minorHAnsi" w:hAnsiTheme="minorHAnsi" w:cstheme="minorHAnsi"/>
          <w:sz w:val="24"/>
          <w:szCs w:val="24"/>
        </w:rPr>
        <w:t xml:space="preserve"> je obvezan javno objaviti poziv na dostavu ponuda, putem javne objave u modulu jednostavne nabave EOJN RH, u kojem svaki zainteresirani gospodarski subjekt može predati ponudu.</w:t>
      </w:r>
    </w:p>
    <w:p w14:paraId="33B709B4" w14:textId="68A5EEDC" w:rsidR="00F01822" w:rsidRPr="00F01822" w:rsidRDefault="00F01822">
      <w:pPr>
        <w:pStyle w:val="ListParagraph"/>
        <w:numPr>
          <w:ilvl w:val="0"/>
          <w:numId w:val="14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F01822">
        <w:rPr>
          <w:rFonts w:asciiTheme="minorHAnsi" w:hAnsiTheme="minorHAnsi" w:cstheme="minorHAnsi"/>
          <w:sz w:val="24"/>
          <w:szCs w:val="24"/>
        </w:rPr>
        <w:t xml:space="preserve">Iznimno od stavka </w:t>
      </w:r>
      <w:r w:rsidR="00F6038B">
        <w:rPr>
          <w:rFonts w:asciiTheme="minorHAnsi" w:hAnsiTheme="minorHAnsi" w:cstheme="minorHAnsi"/>
          <w:sz w:val="24"/>
          <w:szCs w:val="24"/>
        </w:rPr>
        <w:t>6</w:t>
      </w:r>
      <w:r w:rsidRPr="00F01822">
        <w:rPr>
          <w:rFonts w:asciiTheme="minorHAnsi" w:hAnsiTheme="minorHAnsi" w:cstheme="minorHAnsi"/>
          <w:sz w:val="24"/>
          <w:szCs w:val="24"/>
        </w:rPr>
        <w:t xml:space="preserve">. ovoga članka, </w:t>
      </w:r>
      <w:r w:rsidR="00975440">
        <w:rPr>
          <w:rFonts w:asciiTheme="minorHAnsi" w:hAnsiTheme="minorHAnsi" w:cstheme="minorHAnsi"/>
          <w:sz w:val="24"/>
          <w:szCs w:val="24"/>
        </w:rPr>
        <w:t>Fakultet</w:t>
      </w:r>
      <w:r w:rsidRPr="00F01822">
        <w:rPr>
          <w:rFonts w:asciiTheme="minorHAnsi" w:hAnsiTheme="minorHAnsi" w:cstheme="minorHAnsi"/>
          <w:sz w:val="24"/>
          <w:szCs w:val="24"/>
        </w:rPr>
        <w:t xml:space="preserve"> nije obvezan provesti postupak jednostavne nabave putem javne objave u modulu jednostavne nabave</w:t>
      </w:r>
      <w:r w:rsidR="004906B1">
        <w:rPr>
          <w:rFonts w:asciiTheme="minorHAnsi" w:hAnsiTheme="minorHAnsi" w:cstheme="minorHAnsi"/>
          <w:sz w:val="24"/>
          <w:szCs w:val="24"/>
        </w:rPr>
        <w:t xml:space="preserve"> EOJN RH</w:t>
      </w:r>
      <w:r w:rsidRPr="00F01822">
        <w:rPr>
          <w:rFonts w:asciiTheme="minorHAnsi" w:hAnsiTheme="minorHAnsi" w:cstheme="minorHAnsi"/>
          <w:sz w:val="24"/>
          <w:szCs w:val="24"/>
        </w:rPr>
        <w:t xml:space="preserve">, već ga provodi sukladno stavku </w:t>
      </w:r>
      <w:r w:rsidR="00F6038B">
        <w:rPr>
          <w:rFonts w:asciiTheme="minorHAnsi" w:hAnsiTheme="minorHAnsi" w:cstheme="minorHAnsi"/>
          <w:sz w:val="24"/>
          <w:szCs w:val="24"/>
        </w:rPr>
        <w:t>5</w:t>
      </w:r>
      <w:r w:rsidRPr="00F01822">
        <w:rPr>
          <w:rFonts w:asciiTheme="minorHAnsi" w:hAnsiTheme="minorHAnsi" w:cstheme="minorHAnsi"/>
          <w:sz w:val="24"/>
          <w:szCs w:val="24"/>
        </w:rPr>
        <w:t>. ovoga članka:</w:t>
      </w:r>
    </w:p>
    <w:p w14:paraId="0FFBFC0F" w14:textId="77777777" w:rsidR="00F01822" w:rsidRPr="00F01822" w:rsidRDefault="00F01822" w:rsidP="004D7D53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F01822">
        <w:rPr>
          <w:rFonts w:asciiTheme="minorHAnsi" w:hAnsiTheme="minorHAnsi" w:cstheme="minorHAnsi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510191BB" w14:textId="77777777" w:rsidR="00F01822" w:rsidRPr="00F01822" w:rsidRDefault="00F01822" w:rsidP="004D7D53">
      <w:pPr>
        <w:pStyle w:val="ListParagraph"/>
        <w:ind w:left="0" w:hanging="44"/>
        <w:rPr>
          <w:rFonts w:asciiTheme="minorHAnsi" w:hAnsiTheme="minorHAnsi" w:cstheme="minorHAnsi"/>
          <w:sz w:val="24"/>
          <w:szCs w:val="24"/>
        </w:rPr>
      </w:pPr>
      <w:r w:rsidRPr="00F01822">
        <w:rPr>
          <w:rFonts w:asciiTheme="minorHAnsi" w:hAnsiTheme="minorHAnsi" w:cstheme="minorHAnsi"/>
          <w:sz w:val="24"/>
          <w:szCs w:val="24"/>
        </w:rPr>
        <w:t>b) ako zbog objektivnih razloga predmet nabave može izvršiti, isporučiti ili pružiti samo određeni gospodarski subjekt, i to:</w:t>
      </w:r>
    </w:p>
    <w:p w14:paraId="44409B4F" w14:textId="77777777" w:rsidR="00F01822" w:rsidRPr="00F01822" w:rsidRDefault="00F01822" w:rsidP="001930A5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F01822">
        <w:rPr>
          <w:rFonts w:asciiTheme="minorHAnsi" w:hAnsiTheme="minorHAnsi" w:cstheme="minorHAnsi"/>
          <w:sz w:val="24"/>
          <w:szCs w:val="24"/>
        </w:rPr>
        <w:lastRenderedPageBreak/>
        <w:t>1. ako je predmet nabave stvaranje ili stjecanje jedinstvenog umjetničkog djela ili umjetničke izvedbe</w:t>
      </w:r>
    </w:p>
    <w:p w14:paraId="7D930082" w14:textId="77777777" w:rsidR="00F01822" w:rsidRPr="00F01822" w:rsidRDefault="00F01822" w:rsidP="001930A5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F01822">
        <w:rPr>
          <w:rFonts w:asciiTheme="minorHAnsi" w:hAnsiTheme="minorHAnsi" w:cstheme="minorHAnsi"/>
          <w:sz w:val="24"/>
          <w:szCs w:val="24"/>
        </w:rPr>
        <w:t>2. ako iz tehničkih razloga predmet nabave može isporučiti samo određeni gospodarski subjekt ili</w:t>
      </w:r>
    </w:p>
    <w:p w14:paraId="0B878120" w14:textId="77777777" w:rsidR="00F01822" w:rsidRPr="00F01822" w:rsidRDefault="00F01822" w:rsidP="001930A5">
      <w:pPr>
        <w:pStyle w:val="ListParagraph"/>
        <w:ind w:left="142" w:hanging="142"/>
        <w:rPr>
          <w:rFonts w:asciiTheme="minorHAnsi" w:hAnsiTheme="minorHAnsi" w:cstheme="minorHAnsi"/>
          <w:sz w:val="24"/>
          <w:szCs w:val="24"/>
        </w:rPr>
      </w:pPr>
      <w:r w:rsidRPr="00F01822">
        <w:rPr>
          <w:rFonts w:asciiTheme="minorHAnsi" w:hAnsiTheme="minorHAnsi" w:cstheme="minorHAnsi"/>
          <w:sz w:val="24"/>
          <w:szCs w:val="24"/>
        </w:rPr>
        <w:t>3. ako je to nužno radi zaštite isključivih prava, uključujući prava intelektualnog vlasništva</w:t>
      </w:r>
    </w:p>
    <w:p w14:paraId="71A17044" w14:textId="61F4C7A3" w:rsidR="005B4568" w:rsidRPr="005B4568" w:rsidRDefault="00F01822" w:rsidP="001930A5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F01822">
        <w:rPr>
          <w:rFonts w:asciiTheme="minorHAnsi" w:hAnsiTheme="minorHAnsi" w:cstheme="minorHAnsi"/>
          <w:sz w:val="24"/>
          <w:szCs w:val="24"/>
        </w:rPr>
        <w:t xml:space="preserve">c) ako postoji iznimna žurnost uzrokovana događajima koje </w:t>
      </w:r>
      <w:r w:rsidR="00975440">
        <w:rPr>
          <w:rFonts w:asciiTheme="minorHAnsi" w:hAnsiTheme="minorHAnsi" w:cstheme="minorHAnsi"/>
          <w:sz w:val="24"/>
          <w:szCs w:val="24"/>
        </w:rPr>
        <w:t>Fakultet</w:t>
      </w:r>
      <w:r w:rsidRPr="00F01822">
        <w:rPr>
          <w:rFonts w:asciiTheme="minorHAnsi" w:hAnsiTheme="minorHAnsi" w:cstheme="minorHAnsi"/>
          <w:sz w:val="24"/>
          <w:szCs w:val="24"/>
        </w:rPr>
        <w:t xml:space="preserve"> nije mogao predvidjeti niti na njih utjecati.</w:t>
      </w:r>
    </w:p>
    <w:p w14:paraId="36AC0CDD" w14:textId="53A299E3" w:rsidR="00265E0C" w:rsidRDefault="00812B84">
      <w:pPr>
        <w:pStyle w:val="ListParagraph"/>
        <w:numPr>
          <w:ilvl w:val="0"/>
          <w:numId w:val="14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812B84">
        <w:rPr>
          <w:rFonts w:asciiTheme="minorHAnsi" w:hAnsiTheme="minorHAnsi" w:cstheme="minorHAnsi"/>
          <w:sz w:val="24"/>
          <w:szCs w:val="24"/>
        </w:rPr>
        <w:t xml:space="preserve">Razlozi za primjenu iznimke iz stavka </w:t>
      </w:r>
      <w:r w:rsidR="00F642FD">
        <w:rPr>
          <w:rFonts w:asciiTheme="minorHAnsi" w:hAnsiTheme="minorHAnsi" w:cstheme="minorHAnsi"/>
          <w:sz w:val="24"/>
          <w:szCs w:val="24"/>
        </w:rPr>
        <w:t>7</w:t>
      </w:r>
      <w:r w:rsidRPr="00812B84">
        <w:rPr>
          <w:rFonts w:asciiTheme="minorHAnsi" w:hAnsiTheme="minorHAnsi" w:cstheme="minorHAnsi"/>
          <w:sz w:val="24"/>
          <w:szCs w:val="24"/>
        </w:rPr>
        <w:t>. ovoga članka navode se i obrazlažu u objavi u modulu jednostavne nabave EOJN RH.</w:t>
      </w:r>
    </w:p>
    <w:p w14:paraId="6BCCA9CB" w14:textId="605DB71E" w:rsidR="00127CB3" w:rsidRPr="00FA41DA" w:rsidRDefault="00975440">
      <w:pPr>
        <w:pStyle w:val="ListParagraph"/>
        <w:numPr>
          <w:ilvl w:val="0"/>
          <w:numId w:val="14"/>
        </w:numPr>
        <w:ind w:left="0" w:hanging="4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127CB3">
        <w:rPr>
          <w:rFonts w:asciiTheme="minorHAnsi" w:hAnsiTheme="minorHAnsi" w:cstheme="minorHAnsi"/>
          <w:sz w:val="24"/>
          <w:szCs w:val="24"/>
        </w:rPr>
        <w:t xml:space="preserve"> </w:t>
      </w:r>
      <w:r w:rsidR="00ED1AE8">
        <w:rPr>
          <w:rFonts w:asciiTheme="minorHAnsi" w:hAnsiTheme="minorHAnsi" w:cstheme="minorHAnsi"/>
          <w:sz w:val="24"/>
          <w:szCs w:val="24"/>
        </w:rPr>
        <w:t xml:space="preserve">može </w:t>
      </w:r>
      <w:r w:rsidR="00ED1AE8" w:rsidRPr="00ED1AE8">
        <w:rPr>
          <w:rFonts w:asciiTheme="minorHAnsi" w:hAnsiTheme="minorHAnsi" w:cstheme="minorHAnsi"/>
          <w:sz w:val="24"/>
          <w:szCs w:val="24"/>
        </w:rPr>
        <w:t xml:space="preserve">koristiti </w:t>
      </w:r>
      <w:r w:rsidR="00793C3F">
        <w:rPr>
          <w:rFonts w:asciiTheme="minorHAnsi" w:hAnsiTheme="minorHAnsi" w:cstheme="minorHAnsi"/>
          <w:sz w:val="24"/>
          <w:szCs w:val="24"/>
        </w:rPr>
        <w:t>j</w:t>
      </w:r>
      <w:r w:rsidR="00ED1AE8" w:rsidRPr="00ED1AE8">
        <w:rPr>
          <w:rFonts w:asciiTheme="minorHAnsi" w:hAnsiTheme="minorHAnsi" w:cstheme="minorHAnsi"/>
          <w:sz w:val="24"/>
          <w:szCs w:val="24"/>
        </w:rPr>
        <w:t>ednostavnu nabavu s javnom objavom poziva</w:t>
      </w:r>
      <w:r w:rsidR="007760F7">
        <w:rPr>
          <w:rFonts w:asciiTheme="minorHAnsi" w:hAnsiTheme="minorHAnsi" w:cstheme="minorHAnsi"/>
          <w:sz w:val="24"/>
          <w:szCs w:val="24"/>
        </w:rPr>
        <w:t xml:space="preserve"> iz </w:t>
      </w:r>
      <w:r w:rsidR="0053152C">
        <w:rPr>
          <w:rFonts w:asciiTheme="minorHAnsi" w:hAnsiTheme="minorHAnsi" w:cstheme="minorHAnsi"/>
          <w:sz w:val="24"/>
          <w:szCs w:val="24"/>
        </w:rPr>
        <w:t xml:space="preserve">stavka </w:t>
      </w:r>
      <w:r w:rsidR="00B80938">
        <w:rPr>
          <w:rFonts w:asciiTheme="minorHAnsi" w:hAnsiTheme="minorHAnsi" w:cstheme="minorHAnsi"/>
          <w:sz w:val="24"/>
          <w:szCs w:val="24"/>
        </w:rPr>
        <w:t>6</w:t>
      </w:r>
      <w:r w:rsidR="0053152C">
        <w:rPr>
          <w:rFonts w:asciiTheme="minorHAnsi" w:hAnsiTheme="minorHAnsi" w:cstheme="minorHAnsi"/>
          <w:sz w:val="24"/>
          <w:szCs w:val="24"/>
        </w:rPr>
        <w:t>.</w:t>
      </w:r>
      <w:r w:rsidR="00174C5E">
        <w:rPr>
          <w:rFonts w:asciiTheme="minorHAnsi" w:hAnsiTheme="minorHAnsi" w:cstheme="minorHAnsi"/>
          <w:sz w:val="24"/>
          <w:szCs w:val="24"/>
        </w:rPr>
        <w:t xml:space="preserve"> </w:t>
      </w:r>
      <w:r w:rsidR="0053152C">
        <w:rPr>
          <w:rFonts w:asciiTheme="minorHAnsi" w:hAnsiTheme="minorHAnsi" w:cstheme="minorHAnsi"/>
          <w:sz w:val="24"/>
          <w:szCs w:val="24"/>
        </w:rPr>
        <w:t>ovog članka</w:t>
      </w:r>
      <w:r w:rsidR="00ED1AE8" w:rsidRPr="00ED1AE8">
        <w:rPr>
          <w:rFonts w:asciiTheme="minorHAnsi" w:hAnsiTheme="minorHAnsi" w:cstheme="minorHAnsi"/>
          <w:sz w:val="24"/>
          <w:szCs w:val="24"/>
        </w:rPr>
        <w:t xml:space="preserve"> i u postupcima jednostavne nabave ispod pragova obvezne primjene</w:t>
      </w:r>
      <w:r w:rsidR="00093096">
        <w:rPr>
          <w:rFonts w:asciiTheme="minorHAnsi" w:hAnsiTheme="minorHAnsi" w:cstheme="minorHAnsi"/>
          <w:sz w:val="24"/>
          <w:szCs w:val="24"/>
        </w:rPr>
        <w:t xml:space="preserve"> za nabav</w:t>
      </w:r>
      <w:r w:rsidR="001B6C1C">
        <w:rPr>
          <w:rFonts w:asciiTheme="minorHAnsi" w:hAnsiTheme="minorHAnsi" w:cstheme="minorHAnsi"/>
          <w:sz w:val="24"/>
          <w:szCs w:val="24"/>
        </w:rPr>
        <w:t>u</w:t>
      </w:r>
      <w:r w:rsidR="00093096">
        <w:rPr>
          <w:rFonts w:asciiTheme="minorHAnsi" w:hAnsiTheme="minorHAnsi" w:cstheme="minorHAnsi"/>
          <w:sz w:val="24"/>
          <w:szCs w:val="24"/>
        </w:rPr>
        <w:t xml:space="preserve"> iz stavka </w:t>
      </w:r>
      <w:r w:rsidR="00B80938">
        <w:rPr>
          <w:rFonts w:asciiTheme="minorHAnsi" w:hAnsiTheme="minorHAnsi" w:cstheme="minorHAnsi"/>
          <w:sz w:val="24"/>
          <w:szCs w:val="24"/>
        </w:rPr>
        <w:t>5</w:t>
      </w:r>
      <w:r w:rsidR="00CD34E6">
        <w:rPr>
          <w:rFonts w:asciiTheme="minorHAnsi" w:hAnsiTheme="minorHAnsi" w:cstheme="minorHAnsi"/>
          <w:sz w:val="24"/>
          <w:szCs w:val="24"/>
        </w:rPr>
        <w:t xml:space="preserve">. </w:t>
      </w:r>
      <w:r w:rsidR="006B7534">
        <w:rPr>
          <w:rFonts w:asciiTheme="minorHAnsi" w:hAnsiTheme="minorHAnsi" w:cstheme="minorHAnsi"/>
          <w:sz w:val="24"/>
          <w:szCs w:val="24"/>
        </w:rPr>
        <w:t>ov</w:t>
      </w:r>
      <w:r w:rsidR="00895F01">
        <w:rPr>
          <w:rFonts w:asciiTheme="minorHAnsi" w:hAnsiTheme="minorHAnsi" w:cstheme="minorHAnsi"/>
          <w:sz w:val="24"/>
          <w:szCs w:val="24"/>
        </w:rPr>
        <w:t>og članka.</w:t>
      </w:r>
    </w:p>
    <w:p w14:paraId="0E901336" w14:textId="0E203232" w:rsidR="008F0EC6" w:rsidRPr="00597B9F" w:rsidRDefault="008F0EC6" w:rsidP="00FA41DA">
      <w:pPr>
        <w:pStyle w:val="Heading2"/>
        <w:numPr>
          <w:ilvl w:val="0"/>
          <w:numId w:val="0"/>
        </w:numPr>
        <w:ind w:left="360"/>
        <w:rPr>
          <w:b/>
          <w:bCs/>
        </w:rPr>
      </w:pPr>
      <w:bookmarkStart w:id="25" w:name="_Toc479774101"/>
      <w:bookmarkStart w:id="26" w:name="_Toc479774965"/>
      <w:bookmarkStart w:id="27" w:name="_Toc233976004"/>
      <w:r w:rsidRPr="00597B9F">
        <w:rPr>
          <w:b/>
          <w:bCs/>
        </w:rPr>
        <w:t xml:space="preserve">Članak </w:t>
      </w:r>
      <w:r w:rsidR="00A468DE">
        <w:rPr>
          <w:b/>
          <w:bCs/>
        </w:rPr>
        <w:t>10</w:t>
      </w:r>
      <w:r w:rsidRPr="00597B9F">
        <w:rPr>
          <w:b/>
          <w:bCs/>
        </w:rPr>
        <w:t>.</w:t>
      </w:r>
      <w:bookmarkEnd w:id="25"/>
      <w:bookmarkEnd w:id="26"/>
      <w:bookmarkEnd w:id="27"/>
    </w:p>
    <w:p w14:paraId="31C17F52" w14:textId="6E426B33" w:rsidR="002F1C1C" w:rsidRDefault="00975440">
      <w:pPr>
        <w:pStyle w:val="ListParagraph"/>
        <w:numPr>
          <w:ilvl w:val="0"/>
          <w:numId w:val="6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AB68F3" w:rsidRPr="00AB68F3">
        <w:rPr>
          <w:rFonts w:asciiTheme="minorHAnsi" w:hAnsiTheme="minorHAnsi" w:cstheme="minorHAnsi"/>
          <w:sz w:val="24"/>
          <w:szCs w:val="24"/>
        </w:rPr>
        <w:t xml:space="preserve"> </w:t>
      </w:r>
      <w:r w:rsidR="00AB68F3">
        <w:rPr>
          <w:rFonts w:asciiTheme="minorHAnsi" w:hAnsiTheme="minorHAnsi" w:cstheme="minorHAnsi"/>
          <w:sz w:val="24"/>
          <w:szCs w:val="24"/>
        </w:rPr>
        <w:t>može</w:t>
      </w:r>
      <w:r w:rsidR="00AB68F3" w:rsidRPr="00AB68F3">
        <w:rPr>
          <w:rFonts w:asciiTheme="minorHAnsi" w:hAnsiTheme="minorHAnsi" w:cstheme="minorHAnsi"/>
          <w:sz w:val="24"/>
          <w:szCs w:val="24"/>
        </w:rPr>
        <w:t xml:space="preserve"> podijeliti postupak jednostavne nabave na grupe.</w:t>
      </w:r>
    </w:p>
    <w:p w14:paraId="34A9D464" w14:textId="6F373082" w:rsidR="00F63530" w:rsidRDefault="00975440">
      <w:pPr>
        <w:pStyle w:val="ListParagraph"/>
        <w:numPr>
          <w:ilvl w:val="0"/>
          <w:numId w:val="6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3B589D">
        <w:rPr>
          <w:rFonts w:asciiTheme="minorHAnsi" w:hAnsiTheme="minorHAnsi" w:cstheme="minorHAnsi"/>
          <w:sz w:val="24"/>
          <w:szCs w:val="24"/>
        </w:rPr>
        <w:t xml:space="preserve"> može </w:t>
      </w:r>
      <w:r w:rsidR="00091663">
        <w:rPr>
          <w:rFonts w:asciiTheme="minorHAnsi" w:hAnsiTheme="minorHAnsi" w:cstheme="minorHAnsi"/>
          <w:sz w:val="24"/>
          <w:szCs w:val="24"/>
        </w:rPr>
        <w:t>koristiti</w:t>
      </w:r>
      <w:r w:rsidR="006102F5">
        <w:rPr>
          <w:rFonts w:asciiTheme="minorHAnsi" w:hAnsiTheme="minorHAnsi" w:cstheme="minorHAnsi"/>
          <w:sz w:val="24"/>
          <w:szCs w:val="24"/>
        </w:rPr>
        <w:t xml:space="preserve"> tehniku</w:t>
      </w:r>
      <w:r w:rsidR="00091663">
        <w:rPr>
          <w:rFonts w:asciiTheme="minorHAnsi" w:hAnsiTheme="minorHAnsi" w:cstheme="minorHAnsi"/>
          <w:sz w:val="24"/>
          <w:szCs w:val="24"/>
        </w:rPr>
        <w:t xml:space="preserve"> okvirn</w:t>
      </w:r>
      <w:r w:rsidR="006102F5">
        <w:rPr>
          <w:rFonts w:asciiTheme="minorHAnsi" w:hAnsiTheme="minorHAnsi" w:cstheme="minorHAnsi"/>
          <w:sz w:val="24"/>
          <w:szCs w:val="24"/>
        </w:rPr>
        <w:t>ih</w:t>
      </w:r>
      <w:r w:rsidR="00091663">
        <w:rPr>
          <w:rFonts w:asciiTheme="minorHAnsi" w:hAnsiTheme="minorHAnsi" w:cstheme="minorHAnsi"/>
          <w:sz w:val="24"/>
          <w:szCs w:val="24"/>
        </w:rPr>
        <w:t xml:space="preserve"> sporazum</w:t>
      </w:r>
      <w:r w:rsidR="006102F5">
        <w:rPr>
          <w:rFonts w:asciiTheme="minorHAnsi" w:hAnsiTheme="minorHAnsi" w:cstheme="minorHAnsi"/>
          <w:sz w:val="24"/>
          <w:szCs w:val="24"/>
        </w:rPr>
        <w:t>a</w:t>
      </w:r>
      <w:r w:rsidR="00091663">
        <w:rPr>
          <w:rFonts w:asciiTheme="minorHAnsi" w:hAnsiTheme="minorHAnsi" w:cstheme="minorHAnsi"/>
          <w:sz w:val="24"/>
          <w:szCs w:val="24"/>
        </w:rPr>
        <w:t xml:space="preserve"> </w:t>
      </w:r>
      <w:r w:rsidR="000502E2">
        <w:rPr>
          <w:rFonts w:asciiTheme="minorHAnsi" w:hAnsiTheme="minorHAnsi" w:cstheme="minorHAnsi"/>
          <w:sz w:val="24"/>
          <w:szCs w:val="24"/>
        </w:rPr>
        <w:t>s jednim ili više gospodarskih subjekata</w:t>
      </w:r>
      <w:r w:rsidR="00001C25">
        <w:rPr>
          <w:rFonts w:asciiTheme="minorHAnsi" w:hAnsiTheme="minorHAnsi" w:cstheme="minorHAnsi"/>
          <w:sz w:val="24"/>
          <w:szCs w:val="24"/>
        </w:rPr>
        <w:t xml:space="preserve"> u s</w:t>
      </w:r>
      <w:r w:rsidR="00EF2F3A">
        <w:rPr>
          <w:rFonts w:asciiTheme="minorHAnsi" w:hAnsiTheme="minorHAnsi" w:cstheme="minorHAnsi"/>
          <w:sz w:val="24"/>
          <w:szCs w:val="24"/>
        </w:rPr>
        <w:t>kladu s odr</w:t>
      </w:r>
      <w:r w:rsidR="006A5EC4">
        <w:rPr>
          <w:rFonts w:asciiTheme="minorHAnsi" w:hAnsiTheme="minorHAnsi" w:cstheme="minorHAnsi"/>
          <w:sz w:val="24"/>
          <w:szCs w:val="24"/>
        </w:rPr>
        <w:t xml:space="preserve">edbama </w:t>
      </w:r>
      <w:r w:rsidR="00EF2F3A">
        <w:rPr>
          <w:rFonts w:asciiTheme="minorHAnsi" w:hAnsiTheme="minorHAnsi" w:cstheme="minorHAnsi"/>
          <w:sz w:val="24"/>
          <w:szCs w:val="24"/>
        </w:rPr>
        <w:t>ZJN</w:t>
      </w:r>
      <w:r w:rsidR="00174C5E">
        <w:rPr>
          <w:rFonts w:asciiTheme="minorHAnsi" w:hAnsiTheme="minorHAnsi" w:cstheme="minorHAnsi"/>
          <w:sz w:val="24"/>
          <w:szCs w:val="24"/>
        </w:rPr>
        <w:t xml:space="preserve"> </w:t>
      </w:r>
      <w:r w:rsidR="00EF2F3A">
        <w:rPr>
          <w:rFonts w:asciiTheme="minorHAnsi" w:hAnsiTheme="minorHAnsi" w:cstheme="minorHAnsi"/>
          <w:sz w:val="24"/>
          <w:szCs w:val="24"/>
        </w:rPr>
        <w:t>2016.</w:t>
      </w:r>
    </w:p>
    <w:p w14:paraId="59C959B8" w14:textId="256CF543" w:rsidR="00063457" w:rsidRDefault="00975440">
      <w:pPr>
        <w:pStyle w:val="ListParagraph"/>
        <w:numPr>
          <w:ilvl w:val="0"/>
          <w:numId w:val="6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E045C6" w:rsidRPr="00E045C6">
        <w:rPr>
          <w:rFonts w:asciiTheme="minorHAnsi" w:hAnsiTheme="minorHAnsi" w:cstheme="minorHAnsi"/>
          <w:sz w:val="24"/>
          <w:szCs w:val="24"/>
        </w:rPr>
        <w:t xml:space="preserve"> može koristiti kriterije za kvalitativni odabir gospodarskog subjekta</w:t>
      </w:r>
      <w:r w:rsidR="00B4767D">
        <w:rPr>
          <w:rFonts w:asciiTheme="minorHAnsi" w:hAnsiTheme="minorHAnsi" w:cstheme="minorHAnsi"/>
          <w:sz w:val="24"/>
          <w:szCs w:val="24"/>
        </w:rPr>
        <w:t xml:space="preserve"> u s</w:t>
      </w:r>
      <w:r w:rsidR="00B939B5">
        <w:rPr>
          <w:rFonts w:asciiTheme="minorHAnsi" w:hAnsiTheme="minorHAnsi" w:cstheme="minorHAnsi"/>
          <w:sz w:val="24"/>
          <w:szCs w:val="24"/>
        </w:rPr>
        <w:t>kladu s odredbama ZJN 2016</w:t>
      </w:r>
      <w:r w:rsidR="00E045C6" w:rsidRPr="00E045C6">
        <w:rPr>
          <w:rFonts w:asciiTheme="minorHAnsi" w:hAnsiTheme="minorHAnsi" w:cstheme="minorHAnsi"/>
          <w:sz w:val="24"/>
          <w:szCs w:val="24"/>
        </w:rPr>
        <w:t xml:space="preserve"> i pritom može, ali ne mora, koristiti ESPD kao sredstvo njihovog dokazivanja ili preliminarnog dokazivanja</w:t>
      </w:r>
      <w:r w:rsidR="00C02864">
        <w:rPr>
          <w:rFonts w:asciiTheme="minorHAnsi" w:hAnsiTheme="minorHAnsi" w:cstheme="minorHAnsi"/>
          <w:sz w:val="24"/>
          <w:szCs w:val="24"/>
        </w:rPr>
        <w:t>.</w:t>
      </w:r>
    </w:p>
    <w:p w14:paraId="40D3EB6C" w14:textId="7AB54C6D" w:rsidR="005F37C9" w:rsidRPr="004562F3" w:rsidRDefault="005F37C9">
      <w:pPr>
        <w:pStyle w:val="ListParagraph"/>
        <w:numPr>
          <w:ilvl w:val="0"/>
          <w:numId w:val="6"/>
        </w:numPr>
        <w:shd w:val="clear" w:color="auto" w:fill="FFFFFF"/>
        <w:spacing w:after="240"/>
        <w:ind w:left="426" w:hanging="426"/>
        <w:jc w:val="left"/>
        <w:rPr>
          <w:rFonts w:asciiTheme="minorHAnsi" w:hAnsiTheme="minorHAnsi" w:cstheme="minorHAnsi"/>
          <w:sz w:val="24"/>
          <w:szCs w:val="24"/>
        </w:rPr>
      </w:pPr>
      <w:r w:rsidRPr="004562F3">
        <w:rPr>
          <w:rFonts w:asciiTheme="minorHAnsi" w:hAnsiTheme="minorHAnsi" w:cstheme="minorHAnsi"/>
          <w:sz w:val="24"/>
          <w:szCs w:val="24"/>
        </w:rPr>
        <w:t>Za svaki postupak</w:t>
      </w:r>
      <w:r w:rsidR="001956D6">
        <w:rPr>
          <w:rFonts w:asciiTheme="minorHAnsi" w:hAnsiTheme="minorHAnsi" w:cstheme="minorHAnsi"/>
          <w:sz w:val="24"/>
          <w:szCs w:val="24"/>
        </w:rPr>
        <w:t xml:space="preserve"> jednostavne nabave</w:t>
      </w:r>
      <w:r w:rsidRPr="004562F3">
        <w:rPr>
          <w:rFonts w:asciiTheme="minorHAnsi" w:hAnsiTheme="minorHAnsi" w:cstheme="minorHAnsi"/>
          <w:sz w:val="24"/>
          <w:szCs w:val="24"/>
        </w:rPr>
        <w:t xml:space="preserve"> ili za svaku grupu (ako je nabava podijeljena na grupe) </w:t>
      </w:r>
      <w:r w:rsidR="00897A35">
        <w:rPr>
          <w:rFonts w:asciiTheme="minorHAnsi" w:hAnsiTheme="minorHAnsi" w:cstheme="minorHAnsi"/>
          <w:sz w:val="24"/>
          <w:szCs w:val="24"/>
        </w:rPr>
        <w:t xml:space="preserve">u pozivu na dostavu ponuda  </w:t>
      </w:r>
      <w:r w:rsidRPr="004562F3">
        <w:rPr>
          <w:rFonts w:asciiTheme="minorHAnsi" w:hAnsiTheme="minorHAnsi" w:cstheme="minorHAnsi"/>
          <w:sz w:val="24"/>
          <w:szCs w:val="24"/>
        </w:rPr>
        <w:t>navode se:</w:t>
      </w:r>
    </w:p>
    <w:p w14:paraId="1CFB55CB" w14:textId="0A496063" w:rsidR="005F37C9" w:rsidRPr="00763A0E" w:rsidRDefault="005F37C9">
      <w:pPr>
        <w:numPr>
          <w:ilvl w:val="0"/>
          <w:numId w:val="11"/>
        </w:numPr>
        <w:shd w:val="clear" w:color="auto" w:fill="FFFFFF"/>
        <w:spacing w:before="120"/>
        <w:jc w:val="left"/>
        <w:rPr>
          <w:rFonts w:asciiTheme="minorHAnsi" w:hAnsiTheme="minorHAnsi" w:cstheme="minorHAnsi"/>
          <w:sz w:val="24"/>
          <w:szCs w:val="24"/>
        </w:rPr>
      </w:pPr>
      <w:r w:rsidRPr="00763A0E">
        <w:rPr>
          <w:rFonts w:asciiTheme="minorHAnsi" w:hAnsiTheme="minorHAnsi" w:cstheme="minorHAnsi"/>
          <w:sz w:val="24"/>
          <w:szCs w:val="24"/>
        </w:rPr>
        <w:t>naziv i opis predmeta nabave</w:t>
      </w:r>
    </w:p>
    <w:p w14:paraId="71171221" w14:textId="42D651E7" w:rsidR="005F37C9" w:rsidRPr="00763A0E" w:rsidRDefault="005F37C9">
      <w:pPr>
        <w:numPr>
          <w:ilvl w:val="0"/>
          <w:numId w:val="11"/>
        </w:numPr>
        <w:shd w:val="clear" w:color="auto" w:fill="FFFFFF"/>
        <w:spacing w:before="60"/>
        <w:jc w:val="left"/>
        <w:rPr>
          <w:rFonts w:asciiTheme="minorHAnsi" w:hAnsiTheme="minorHAnsi" w:cstheme="minorHAnsi"/>
          <w:sz w:val="24"/>
          <w:szCs w:val="24"/>
        </w:rPr>
      </w:pPr>
      <w:r w:rsidRPr="00763A0E">
        <w:rPr>
          <w:rFonts w:asciiTheme="minorHAnsi" w:hAnsiTheme="minorHAnsi" w:cstheme="minorHAnsi"/>
          <w:sz w:val="24"/>
          <w:szCs w:val="24"/>
        </w:rPr>
        <w:t>procijenjena vrijednost nabave</w:t>
      </w:r>
    </w:p>
    <w:p w14:paraId="1D1F5D79" w14:textId="249334E0" w:rsidR="005F37C9" w:rsidRPr="00763A0E" w:rsidRDefault="005F37C9">
      <w:pPr>
        <w:numPr>
          <w:ilvl w:val="0"/>
          <w:numId w:val="11"/>
        </w:numPr>
        <w:shd w:val="clear" w:color="auto" w:fill="FFFFFF"/>
        <w:spacing w:before="60"/>
        <w:jc w:val="left"/>
        <w:rPr>
          <w:rFonts w:asciiTheme="minorHAnsi" w:hAnsiTheme="minorHAnsi" w:cstheme="minorHAnsi"/>
          <w:sz w:val="24"/>
          <w:szCs w:val="24"/>
        </w:rPr>
      </w:pPr>
      <w:r w:rsidRPr="00763A0E">
        <w:rPr>
          <w:rFonts w:asciiTheme="minorHAnsi" w:hAnsiTheme="minorHAnsi" w:cstheme="minorHAnsi"/>
          <w:sz w:val="24"/>
          <w:szCs w:val="24"/>
        </w:rPr>
        <w:t>glavno mjesto izvršenja, NUTS kod i trajanje ugovora</w:t>
      </w:r>
    </w:p>
    <w:p w14:paraId="5751AA92" w14:textId="12C0B726" w:rsidR="005F37C9" w:rsidRPr="00763A0E" w:rsidRDefault="005F37C9">
      <w:pPr>
        <w:numPr>
          <w:ilvl w:val="0"/>
          <w:numId w:val="11"/>
        </w:numPr>
        <w:shd w:val="clear" w:color="auto" w:fill="FFFFFF"/>
        <w:spacing w:before="60"/>
        <w:jc w:val="left"/>
        <w:rPr>
          <w:rFonts w:asciiTheme="minorHAnsi" w:hAnsiTheme="minorHAnsi" w:cstheme="minorHAnsi"/>
          <w:sz w:val="24"/>
          <w:szCs w:val="24"/>
        </w:rPr>
      </w:pPr>
      <w:r w:rsidRPr="00763A0E">
        <w:rPr>
          <w:rFonts w:asciiTheme="minorHAnsi" w:hAnsiTheme="minorHAnsi" w:cstheme="minorHAnsi"/>
          <w:sz w:val="24"/>
          <w:szCs w:val="24"/>
        </w:rPr>
        <w:t>podatak o tome je li nabava povezana s projektom ili programom financiranim iz fondova EU</w:t>
      </w:r>
    </w:p>
    <w:p w14:paraId="7309850B" w14:textId="3AA0DD60" w:rsidR="005F37C9" w:rsidRPr="00763A0E" w:rsidRDefault="005F37C9">
      <w:pPr>
        <w:numPr>
          <w:ilvl w:val="0"/>
          <w:numId w:val="11"/>
        </w:numPr>
        <w:shd w:val="clear" w:color="auto" w:fill="FFFFFF"/>
        <w:spacing w:before="60"/>
        <w:jc w:val="left"/>
        <w:rPr>
          <w:rFonts w:asciiTheme="minorHAnsi" w:hAnsiTheme="minorHAnsi" w:cstheme="minorHAnsi"/>
          <w:sz w:val="24"/>
          <w:szCs w:val="24"/>
        </w:rPr>
      </w:pPr>
      <w:r w:rsidRPr="00763A0E">
        <w:rPr>
          <w:rFonts w:asciiTheme="minorHAnsi" w:hAnsiTheme="minorHAnsi" w:cstheme="minorHAnsi"/>
          <w:sz w:val="24"/>
          <w:szCs w:val="24"/>
        </w:rPr>
        <w:t>kriteriji za odabir ponude</w:t>
      </w:r>
    </w:p>
    <w:p w14:paraId="4F41E750" w14:textId="345A5439" w:rsidR="005F37C9" w:rsidRPr="00763A0E" w:rsidRDefault="005F37C9">
      <w:pPr>
        <w:numPr>
          <w:ilvl w:val="0"/>
          <w:numId w:val="11"/>
        </w:numPr>
        <w:shd w:val="clear" w:color="auto" w:fill="FFFFFF"/>
        <w:spacing w:before="60"/>
        <w:jc w:val="left"/>
        <w:rPr>
          <w:rFonts w:asciiTheme="minorHAnsi" w:hAnsiTheme="minorHAnsi" w:cstheme="minorHAnsi"/>
          <w:sz w:val="24"/>
          <w:szCs w:val="24"/>
        </w:rPr>
      </w:pPr>
      <w:r w:rsidRPr="00763A0E">
        <w:rPr>
          <w:rFonts w:asciiTheme="minorHAnsi" w:hAnsiTheme="minorHAnsi" w:cstheme="minorHAnsi"/>
          <w:sz w:val="24"/>
          <w:szCs w:val="24"/>
        </w:rPr>
        <w:t>kriteriji za kvalitativni odabir gospodarskog subjekta</w:t>
      </w:r>
      <w:r w:rsidR="00186DB0">
        <w:rPr>
          <w:rFonts w:asciiTheme="minorHAnsi" w:hAnsiTheme="minorHAnsi" w:cstheme="minorHAnsi"/>
          <w:sz w:val="24"/>
          <w:szCs w:val="24"/>
        </w:rPr>
        <w:t>, ako ih se primjen</w:t>
      </w:r>
      <w:r w:rsidR="0061278F">
        <w:rPr>
          <w:rFonts w:asciiTheme="minorHAnsi" w:hAnsiTheme="minorHAnsi" w:cstheme="minorHAnsi"/>
          <w:sz w:val="24"/>
          <w:szCs w:val="24"/>
        </w:rPr>
        <w:t>juje</w:t>
      </w:r>
    </w:p>
    <w:p w14:paraId="2E53CCB1" w14:textId="76848910" w:rsidR="005F37C9" w:rsidRPr="00763A0E" w:rsidRDefault="005F37C9">
      <w:pPr>
        <w:numPr>
          <w:ilvl w:val="0"/>
          <w:numId w:val="11"/>
        </w:numPr>
        <w:shd w:val="clear" w:color="auto" w:fill="FFFFFF"/>
        <w:spacing w:before="60"/>
        <w:jc w:val="left"/>
        <w:rPr>
          <w:rFonts w:asciiTheme="minorHAnsi" w:hAnsiTheme="minorHAnsi" w:cstheme="minorHAnsi"/>
          <w:sz w:val="24"/>
          <w:szCs w:val="24"/>
        </w:rPr>
      </w:pPr>
      <w:r w:rsidRPr="00763A0E">
        <w:rPr>
          <w:rFonts w:asciiTheme="minorHAnsi" w:hAnsiTheme="minorHAnsi" w:cstheme="minorHAnsi"/>
          <w:sz w:val="24"/>
          <w:szCs w:val="24"/>
        </w:rPr>
        <w:t xml:space="preserve">elementi ponude (dokumenti) koje </w:t>
      </w:r>
      <w:r w:rsidR="00975440">
        <w:rPr>
          <w:rFonts w:asciiTheme="minorHAnsi" w:hAnsiTheme="minorHAnsi" w:cstheme="minorHAnsi"/>
          <w:sz w:val="24"/>
          <w:szCs w:val="24"/>
        </w:rPr>
        <w:t>Fakultet</w:t>
      </w:r>
      <w:r w:rsidRPr="00763A0E">
        <w:rPr>
          <w:rFonts w:asciiTheme="minorHAnsi" w:hAnsiTheme="minorHAnsi" w:cstheme="minorHAnsi"/>
          <w:sz w:val="24"/>
          <w:szCs w:val="24"/>
        </w:rPr>
        <w:t xml:space="preserve"> očekuje da će gospodarski subjekti dostaviti</w:t>
      </w:r>
    </w:p>
    <w:p w14:paraId="5FE079F7" w14:textId="77777777" w:rsidR="005F37C9" w:rsidRPr="00763A0E" w:rsidRDefault="005F37C9">
      <w:pPr>
        <w:numPr>
          <w:ilvl w:val="0"/>
          <w:numId w:val="11"/>
        </w:numPr>
        <w:shd w:val="clear" w:color="auto" w:fill="FFFFFF"/>
        <w:spacing w:before="60"/>
        <w:jc w:val="left"/>
        <w:rPr>
          <w:rFonts w:asciiTheme="minorHAnsi" w:hAnsiTheme="minorHAnsi" w:cstheme="minorHAnsi"/>
          <w:sz w:val="24"/>
          <w:szCs w:val="24"/>
        </w:rPr>
      </w:pPr>
      <w:r w:rsidRPr="00763A0E">
        <w:rPr>
          <w:rFonts w:asciiTheme="minorHAnsi" w:hAnsiTheme="minorHAnsi" w:cstheme="minorHAnsi"/>
          <w:sz w:val="24"/>
          <w:szCs w:val="24"/>
        </w:rPr>
        <w:t>troškovnik je obvezan, i</w:t>
      </w:r>
    </w:p>
    <w:p w14:paraId="41B3E680" w14:textId="537492DD" w:rsidR="005F37C9" w:rsidRPr="00763A0E" w:rsidRDefault="005F37C9">
      <w:pPr>
        <w:numPr>
          <w:ilvl w:val="0"/>
          <w:numId w:val="11"/>
        </w:numPr>
        <w:shd w:val="clear" w:color="auto" w:fill="FFFFFF"/>
        <w:spacing w:before="60"/>
        <w:jc w:val="left"/>
        <w:rPr>
          <w:rFonts w:ascii="Calibri" w:hAnsi="Calibri" w:cs="Calibri"/>
          <w:sz w:val="24"/>
          <w:szCs w:val="24"/>
        </w:rPr>
      </w:pPr>
      <w:r w:rsidRPr="00763A0E">
        <w:rPr>
          <w:rFonts w:ascii="Calibri" w:hAnsi="Calibri" w:cs="Calibri"/>
          <w:sz w:val="24"/>
          <w:szCs w:val="24"/>
        </w:rPr>
        <w:t xml:space="preserve">prema potrebi, druge dokumente poput tehničkih specifikacija ili prijedloga ugovora, ako ih </w:t>
      </w:r>
      <w:r w:rsidR="00975440">
        <w:rPr>
          <w:rFonts w:ascii="Calibri" w:hAnsi="Calibri" w:cs="Calibri"/>
          <w:sz w:val="24"/>
          <w:szCs w:val="24"/>
        </w:rPr>
        <w:t>Fakultet</w:t>
      </w:r>
      <w:r w:rsidRPr="00763A0E">
        <w:rPr>
          <w:rFonts w:ascii="Calibri" w:hAnsi="Calibri" w:cs="Calibri"/>
          <w:sz w:val="24"/>
          <w:szCs w:val="24"/>
        </w:rPr>
        <w:t xml:space="preserve"> zahtijeva.</w:t>
      </w:r>
    </w:p>
    <w:p w14:paraId="624A964E" w14:textId="27D0C59E" w:rsidR="006102F5" w:rsidRDefault="00975440">
      <w:pPr>
        <w:pStyle w:val="ListParagraph"/>
        <w:numPr>
          <w:ilvl w:val="0"/>
          <w:numId w:val="6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FE4DFA">
        <w:rPr>
          <w:rFonts w:asciiTheme="minorHAnsi" w:hAnsiTheme="minorHAnsi" w:cstheme="minorHAnsi"/>
          <w:sz w:val="24"/>
          <w:szCs w:val="24"/>
        </w:rPr>
        <w:t xml:space="preserve"> može </w:t>
      </w:r>
      <w:r w:rsidR="00275474">
        <w:rPr>
          <w:rFonts w:asciiTheme="minorHAnsi" w:hAnsiTheme="minorHAnsi" w:cstheme="minorHAnsi"/>
          <w:sz w:val="24"/>
          <w:szCs w:val="24"/>
        </w:rPr>
        <w:t>propisati</w:t>
      </w:r>
      <w:r w:rsidR="00FE4DFA">
        <w:rPr>
          <w:rFonts w:asciiTheme="minorHAnsi" w:hAnsiTheme="minorHAnsi" w:cstheme="minorHAnsi"/>
          <w:sz w:val="24"/>
          <w:szCs w:val="24"/>
        </w:rPr>
        <w:t xml:space="preserve"> </w:t>
      </w:r>
      <w:r w:rsidR="00C82293">
        <w:rPr>
          <w:rFonts w:asciiTheme="minorHAnsi" w:hAnsiTheme="minorHAnsi" w:cstheme="minorHAnsi"/>
          <w:sz w:val="24"/>
          <w:szCs w:val="24"/>
        </w:rPr>
        <w:t>jamstvo za ozbiljnost ponude</w:t>
      </w:r>
      <w:r w:rsidR="008F25B5">
        <w:rPr>
          <w:rFonts w:asciiTheme="minorHAnsi" w:hAnsiTheme="minorHAnsi" w:cstheme="minorHAnsi"/>
          <w:sz w:val="24"/>
          <w:szCs w:val="24"/>
        </w:rPr>
        <w:t>,</w:t>
      </w:r>
      <w:r w:rsidR="00C82293">
        <w:rPr>
          <w:rFonts w:asciiTheme="minorHAnsi" w:hAnsiTheme="minorHAnsi" w:cstheme="minorHAnsi"/>
          <w:sz w:val="24"/>
          <w:szCs w:val="24"/>
        </w:rPr>
        <w:t xml:space="preserve"> jamstvo za uredno izvršenje ugovora</w:t>
      </w:r>
      <w:r w:rsidR="008F25B5">
        <w:rPr>
          <w:rFonts w:asciiTheme="minorHAnsi" w:hAnsiTheme="minorHAnsi" w:cstheme="minorHAnsi"/>
          <w:sz w:val="24"/>
          <w:szCs w:val="24"/>
        </w:rPr>
        <w:t xml:space="preserve"> te ostala </w:t>
      </w:r>
      <w:r w:rsidR="00D60DDD">
        <w:rPr>
          <w:rFonts w:asciiTheme="minorHAnsi" w:hAnsiTheme="minorHAnsi" w:cstheme="minorHAnsi"/>
          <w:sz w:val="24"/>
          <w:szCs w:val="24"/>
        </w:rPr>
        <w:t>jamstva u skladu s odredbama ZJN 2016.</w:t>
      </w:r>
    </w:p>
    <w:p w14:paraId="653298AD" w14:textId="0ACB6AB6" w:rsidR="00CF2D7A" w:rsidRPr="00CF2D7A" w:rsidRDefault="00CF2D7A">
      <w:pPr>
        <w:pStyle w:val="ListParagraph"/>
        <w:numPr>
          <w:ilvl w:val="0"/>
          <w:numId w:val="6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CF2D7A">
        <w:rPr>
          <w:rFonts w:asciiTheme="minorHAnsi" w:hAnsiTheme="minorHAnsi" w:cstheme="minorHAnsi"/>
          <w:sz w:val="24"/>
          <w:szCs w:val="24"/>
        </w:rPr>
        <w:t>Ako je traženo u pozivu na dostavu ponud</w:t>
      </w:r>
      <w:r w:rsidR="002231C5">
        <w:rPr>
          <w:rFonts w:asciiTheme="minorHAnsi" w:hAnsiTheme="minorHAnsi" w:cstheme="minorHAnsi"/>
          <w:sz w:val="24"/>
          <w:szCs w:val="24"/>
        </w:rPr>
        <w:t>a</w:t>
      </w:r>
      <w:r w:rsidRPr="00CF2D7A">
        <w:rPr>
          <w:rFonts w:asciiTheme="minorHAnsi" w:hAnsiTheme="minorHAnsi" w:cstheme="minorHAnsi"/>
          <w:sz w:val="24"/>
          <w:szCs w:val="24"/>
        </w:rPr>
        <w:t>, dijelovi ponude koje nije moguće dostaviti elektronički, dostavljaju se fizički u zatvorenoj omotnici na adresu Fakulteta.</w:t>
      </w:r>
    </w:p>
    <w:p w14:paraId="7B748BDC" w14:textId="1BC28D51" w:rsidR="00F200EB" w:rsidRPr="007B0556" w:rsidRDefault="007B0556" w:rsidP="007B0556">
      <w:pPr>
        <w:pStyle w:val="Heading2"/>
        <w:numPr>
          <w:ilvl w:val="0"/>
          <w:numId w:val="0"/>
        </w:numPr>
        <w:ind w:left="3600" w:firstLine="720"/>
        <w:jc w:val="both"/>
        <w:rPr>
          <w:b/>
          <w:bCs/>
        </w:rPr>
      </w:pPr>
      <w:bookmarkStart w:id="28" w:name="_Toc233976005"/>
      <w:r w:rsidRPr="007B0556">
        <w:rPr>
          <w:b/>
          <w:bCs/>
        </w:rPr>
        <w:lastRenderedPageBreak/>
        <w:t>Članak</w:t>
      </w:r>
      <w:r>
        <w:rPr>
          <w:b/>
          <w:bCs/>
        </w:rPr>
        <w:t xml:space="preserve"> 11.</w:t>
      </w:r>
      <w:bookmarkEnd w:id="28"/>
    </w:p>
    <w:p w14:paraId="33E96937" w14:textId="0015E65E" w:rsidR="0056345F" w:rsidRDefault="00F739B1">
      <w:pPr>
        <w:pStyle w:val="ListParagraph"/>
        <w:numPr>
          <w:ilvl w:val="0"/>
          <w:numId w:val="15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497F1E">
        <w:rPr>
          <w:rFonts w:asciiTheme="minorHAnsi" w:hAnsiTheme="minorHAnsi" w:cstheme="minorHAnsi"/>
          <w:sz w:val="24"/>
          <w:szCs w:val="24"/>
        </w:rPr>
        <w:t xml:space="preserve">Rok za dostavu ponuda </w:t>
      </w:r>
      <w:r w:rsidR="00381BFA">
        <w:rPr>
          <w:rFonts w:asciiTheme="minorHAnsi" w:hAnsiTheme="minorHAnsi" w:cstheme="minorHAnsi"/>
          <w:sz w:val="24"/>
          <w:szCs w:val="24"/>
        </w:rPr>
        <w:t>je</w:t>
      </w:r>
      <w:r w:rsidRPr="00497F1E">
        <w:rPr>
          <w:rFonts w:asciiTheme="minorHAnsi" w:hAnsiTheme="minorHAnsi" w:cstheme="minorHAnsi"/>
          <w:sz w:val="24"/>
          <w:szCs w:val="24"/>
        </w:rPr>
        <w:t xml:space="preserve"> u pravilu najmanje 5 dana od dana </w:t>
      </w:r>
      <w:r w:rsidR="00560F12">
        <w:rPr>
          <w:rFonts w:asciiTheme="minorHAnsi" w:hAnsiTheme="minorHAnsi" w:cstheme="minorHAnsi"/>
          <w:sz w:val="24"/>
          <w:szCs w:val="24"/>
        </w:rPr>
        <w:t>slanja</w:t>
      </w:r>
      <w:r w:rsidR="00F609C6">
        <w:rPr>
          <w:rFonts w:asciiTheme="minorHAnsi" w:hAnsiTheme="minorHAnsi" w:cstheme="minorHAnsi"/>
          <w:sz w:val="24"/>
          <w:szCs w:val="24"/>
        </w:rPr>
        <w:t xml:space="preserve"> p</w:t>
      </w:r>
      <w:r w:rsidRPr="00497F1E">
        <w:rPr>
          <w:rFonts w:asciiTheme="minorHAnsi" w:hAnsiTheme="minorHAnsi" w:cstheme="minorHAnsi"/>
          <w:sz w:val="24"/>
          <w:szCs w:val="24"/>
        </w:rPr>
        <w:t xml:space="preserve">oziva na dostavu ponuda, odnosno od dana objave </w:t>
      </w:r>
      <w:r w:rsidR="009C3890">
        <w:rPr>
          <w:rFonts w:asciiTheme="minorHAnsi" w:hAnsiTheme="minorHAnsi" w:cstheme="minorHAnsi"/>
          <w:sz w:val="24"/>
          <w:szCs w:val="24"/>
        </w:rPr>
        <w:t>p</w:t>
      </w:r>
      <w:r w:rsidRPr="00497F1E">
        <w:rPr>
          <w:rFonts w:asciiTheme="minorHAnsi" w:hAnsiTheme="minorHAnsi" w:cstheme="minorHAnsi"/>
          <w:sz w:val="24"/>
          <w:szCs w:val="24"/>
        </w:rPr>
        <w:t xml:space="preserve">oziva na dostavu ponuda u </w:t>
      </w:r>
      <w:r w:rsidR="00107A40" w:rsidRPr="00497F1E">
        <w:rPr>
          <w:rFonts w:asciiTheme="minorHAnsi" w:hAnsiTheme="minorHAnsi" w:cstheme="minorHAnsi"/>
          <w:sz w:val="24"/>
          <w:szCs w:val="24"/>
        </w:rPr>
        <w:t xml:space="preserve">sustavu </w:t>
      </w:r>
      <w:r w:rsidRPr="00497F1E">
        <w:rPr>
          <w:rFonts w:asciiTheme="minorHAnsi" w:hAnsiTheme="minorHAnsi" w:cstheme="minorHAnsi"/>
          <w:sz w:val="24"/>
          <w:szCs w:val="24"/>
        </w:rPr>
        <w:t>EOJN RH.</w:t>
      </w:r>
      <w:r w:rsidR="00497F1E" w:rsidRPr="00497F1E">
        <w:rPr>
          <w:rFonts w:asciiTheme="minorHAnsi" w:hAnsiTheme="minorHAnsi" w:cstheme="minorHAnsi"/>
          <w:sz w:val="24"/>
          <w:szCs w:val="24"/>
        </w:rPr>
        <w:t xml:space="preserve"> </w:t>
      </w:r>
      <w:r w:rsidRPr="00497F1E">
        <w:rPr>
          <w:rFonts w:asciiTheme="minorHAnsi" w:hAnsiTheme="minorHAnsi" w:cstheme="minorHAnsi"/>
          <w:sz w:val="24"/>
          <w:szCs w:val="24"/>
        </w:rPr>
        <w:t>Iznimno, rok za dostavu ponuda može biti i kraći od 5 dana, pod uvjetom da je kraći rok po ocjeni stručnog povjerenstva objektivno dovoljan za dostavu ponuda.</w:t>
      </w:r>
    </w:p>
    <w:p w14:paraId="63254682" w14:textId="5DA89F9A" w:rsidR="00C62611" w:rsidRDefault="00D73D3C">
      <w:pPr>
        <w:pStyle w:val="ListParagraph"/>
        <w:numPr>
          <w:ilvl w:val="0"/>
          <w:numId w:val="15"/>
        </w:numPr>
        <w:ind w:left="0" w:firstLine="2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</w:t>
      </w:r>
      <w:r w:rsidR="00C62611" w:rsidRPr="00C62611">
        <w:rPr>
          <w:rFonts w:asciiTheme="minorHAnsi" w:hAnsiTheme="minorHAnsi" w:cstheme="minorHAnsi"/>
          <w:sz w:val="24"/>
          <w:szCs w:val="24"/>
        </w:rPr>
        <w:t>ospodarski subjekti mogu zahtijevati dodatne</w:t>
      </w:r>
      <w:r w:rsidR="00AF42F6">
        <w:rPr>
          <w:rFonts w:asciiTheme="minorHAnsi" w:hAnsiTheme="minorHAnsi" w:cstheme="minorHAnsi"/>
          <w:sz w:val="24"/>
          <w:szCs w:val="24"/>
        </w:rPr>
        <w:t xml:space="preserve"> </w:t>
      </w:r>
      <w:r w:rsidR="00C62611" w:rsidRPr="00C62611">
        <w:rPr>
          <w:rFonts w:asciiTheme="minorHAnsi" w:hAnsiTheme="minorHAnsi" w:cstheme="minorHAnsi"/>
          <w:sz w:val="24"/>
          <w:szCs w:val="24"/>
        </w:rPr>
        <w:t xml:space="preserve">informacije, objašnjenja ili izmjene u vezi s pozivom na dostavu ponuda odnosno dokumentacijom najkasnije tijekom trećeg dana prije roka određenog za dostavu ponuda i to isključivo putem </w:t>
      </w:r>
      <w:r w:rsidR="00762E91">
        <w:rPr>
          <w:rFonts w:asciiTheme="minorHAnsi" w:hAnsiTheme="minorHAnsi" w:cstheme="minorHAnsi"/>
          <w:sz w:val="24"/>
          <w:szCs w:val="24"/>
        </w:rPr>
        <w:t>modula</w:t>
      </w:r>
      <w:r w:rsidR="00C62611" w:rsidRPr="00C62611">
        <w:rPr>
          <w:rFonts w:asciiTheme="minorHAnsi" w:hAnsiTheme="minorHAnsi" w:cstheme="minorHAnsi"/>
          <w:sz w:val="24"/>
          <w:szCs w:val="24"/>
        </w:rPr>
        <w:t xml:space="preserve"> EOJN RH, a </w:t>
      </w:r>
      <w:r w:rsidR="00B22759">
        <w:rPr>
          <w:rFonts w:asciiTheme="minorHAnsi" w:hAnsiTheme="minorHAnsi" w:cstheme="minorHAnsi"/>
          <w:sz w:val="24"/>
          <w:szCs w:val="24"/>
        </w:rPr>
        <w:t>Fakultet</w:t>
      </w:r>
      <w:r w:rsidR="00C62611" w:rsidRPr="00C62611">
        <w:rPr>
          <w:rFonts w:asciiTheme="minorHAnsi" w:hAnsiTheme="minorHAnsi" w:cstheme="minorHAnsi"/>
          <w:sz w:val="24"/>
          <w:szCs w:val="24"/>
        </w:rPr>
        <w:t xml:space="preserve"> je dužan odgovoriti </w:t>
      </w:r>
      <w:r w:rsidR="00B22759">
        <w:rPr>
          <w:rFonts w:asciiTheme="minorHAnsi" w:hAnsiTheme="minorHAnsi" w:cstheme="minorHAnsi"/>
          <w:sz w:val="24"/>
          <w:szCs w:val="24"/>
        </w:rPr>
        <w:t>na</w:t>
      </w:r>
      <w:r w:rsidR="00F33FE2">
        <w:rPr>
          <w:rFonts w:asciiTheme="minorHAnsi" w:hAnsiTheme="minorHAnsi" w:cstheme="minorHAnsi"/>
          <w:sz w:val="24"/>
          <w:szCs w:val="24"/>
        </w:rPr>
        <w:t xml:space="preserve"> pitanja </w:t>
      </w:r>
      <w:r w:rsidR="00C62611" w:rsidRPr="00C62611">
        <w:rPr>
          <w:rFonts w:asciiTheme="minorHAnsi" w:hAnsiTheme="minorHAnsi" w:cstheme="minorHAnsi"/>
          <w:sz w:val="24"/>
          <w:szCs w:val="24"/>
        </w:rPr>
        <w:t>najkasnije dan prije roka određenog za dostavu ponuda</w:t>
      </w:r>
      <w:r w:rsidR="003851D2">
        <w:rPr>
          <w:rFonts w:asciiTheme="minorHAnsi" w:hAnsiTheme="minorHAnsi" w:cstheme="minorHAnsi"/>
          <w:sz w:val="24"/>
          <w:szCs w:val="24"/>
        </w:rPr>
        <w:t>.</w:t>
      </w:r>
    </w:p>
    <w:p w14:paraId="3DC8E4A7" w14:textId="15C9CD75" w:rsidR="003B2607" w:rsidRDefault="00E43D74">
      <w:pPr>
        <w:pStyle w:val="ListParagraph"/>
        <w:numPr>
          <w:ilvl w:val="0"/>
          <w:numId w:val="15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E43D74">
        <w:rPr>
          <w:rFonts w:asciiTheme="minorHAnsi" w:hAnsiTheme="minorHAnsi" w:cstheme="minorHAnsi"/>
          <w:sz w:val="24"/>
          <w:szCs w:val="24"/>
        </w:rPr>
        <w:t xml:space="preserve">Ako </w:t>
      </w:r>
      <w:r w:rsidR="003B2607">
        <w:rPr>
          <w:rFonts w:asciiTheme="minorHAnsi" w:hAnsiTheme="minorHAnsi" w:cstheme="minorHAnsi"/>
          <w:sz w:val="24"/>
          <w:szCs w:val="24"/>
        </w:rPr>
        <w:t>Fakultet</w:t>
      </w:r>
      <w:r w:rsidRPr="00E43D74">
        <w:rPr>
          <w:rFonts w:asciiTheme="minorHAnsi" w:hAnsiTheme="minorHAnsi" w:cstheme="minorHAnsi"/>
          <w:sz w:val="24"/>
          <w:szCs w:val="24"/>
        </w:rPr>
        <w:t xml:space="preserve"> tijekom roka za dostavu ponuda značajno izmijeni poziv na dostavu ponuda odnosno dokumentaciju, dužan je prilikom </w:t>
      </w:r>
      <w:r w:rsidR="006015CF">
        <w:rPr>
          <w:rFonts w:asciiTheme="minorHAnsi" w:hAnsiTheme="minorHAnsi" w:cstheme="minorHAnsi"/>
          <w:sz w:val="24"/>
          <w:szCs w:val="24"/>
        </w:rPr>
        <w:t xml:space="preserve">objave </w:t>
      </w:r>
      <w:r w:rsidRPr="00E43D74">
        <w:rPr>
          <w:rFonts w:asciiTheme="minorHAnsi" w:hAnsiTheme="minorHAnsi" w:cstheme="minorHAnsi"/>
          <w:sz w:val="24"/>
          <w:szCs w:val="24"/>
        </w:rPr>
        <w:t xml:space="preserve">ispravka ili ponovnog slanja poziva gospodarskim subjektima, produžiti rok za dostavu ponuda </w:t>
      </w:r>
      <w:r w:rsidR="00456594">
        <w:rPr>
          <w:rFonts w:asciiTheme="minorHAnsi" w:hAnsiTheme="minorHAnsi" w:cstheme="minorHAnsi"/>
          <w:sz w:val="24"/>
          <w:szCs w:val="24"/>
        </w:rPr>
        <w:t xml:space="preserve">najmanje </w:t>
      </w:r>
      <w:r w:rsidR="005D52F1">
        <w:rPr>
          <w:rFonts w:asciiTheme="minorHAnsi" w:hAnsiTheme="minorHAnsi" w:cstheme="minorHAnsi"/>
          <w:sz w:val="24"/>
          <w:szCs w:val="24"/>
        </w:rPr>
        <w:t xml:space="preserve">tri dana </w:t>
      </w:r>
      <w:r w:rsidR="00214A02">
        <w:rPr>
          <w:rFonts w:asciiTheme="minorHAnsi" w:hAnsiTheme="minorHAnsi" w:cstheme="minorHAnsi"/>
          <w:sz w:val="24"/>
          <w:szCs w:val="24"/>
        </w:rPr>
        <w:t>o</w:t>
      </w:r>
      <w:r w:rsidR="0085278F">
        <w:rPr>
          <w:rFonts w:asciiTheme="minorHAnsi" w:hAnsiTheme="minorHAnsi" w:cstheme="minorHAnsi"/>
          <w:sz w:val="24"/>
          <w:szCs w:val="24"/>
        </w:rPr>
        <w:t>d</w:t>
      </w:r>
      <w:r w:rsidR="004B61FB">
        <w:rPr>
          <w:rFonts w:asciiTheme="minorHAnsi" w:hAnsiTheme="minorHAnsi" w:cstheme="minorHAnsi"/>
          <w:sz w:val="24"/>
          <w:szCs w:val="24"/>
        </w:rPr>
        <w:t xml:space="preserve"> dana</w:t>
      </w:r>
      <w:r w:rsidR="0085278F">
        <w:rPr>
          <w:rFonts w:asciiTheme="minorHAnsi" w:hAnsiTheme="minorHAnsi" w:cstheme="minorHAnsi"/>
          <w:sz w:val="24"/>
          <w:szCs w:val="24"/>
        </w:rPr>
        <w:t xml:space="preserve"> </w:t>
      </w:r>
      <w:r w:rsidR="00AF5CAD">
        <w:rPr>
          <w:rFonts w:asciiTheme="minorHAnsi" w:hAnsiTheme="minorHAnsi" w:cstheme="minorHAnsi"/>
          <w:sz w:val="24"/>
          <w:szCs w:val="24"/>
        </w:rPr>
        <w:t>slanja</w:t>
      </w:r>
      <w:r w:rsidR="007F799B">
        <w:rPr>
          <w:rFonts w:asciiTheme="minorHAnsi" w:hAnsiTheme="minorHAnsi" w:cstheme="minorHAnsi"/>
          <w:sz w:val="24"/>
          <w:szCs w:val="24"/>
        </w:rPr>
        <w:t xml:space="preserve"> </w:t>
      </w:r>
      <w:r w:rsidR="00D50310">
        <w:rPr>
          <w:rFonts w:asciiTheme="minorHAnsi" w:hAnsiTheme="minorHAnsi" w:cstheme="minorHAnsi"/>
          <w:sz w:val="24"/>
          <w:szCs w:val="24"/>
        </w:rPr>
        <w:t xml:space="preserve"> </w:t>
      </w:r>
      <w:r w:rsidR="00CB643E">
        <w:rPr>
          <w:rFonts w:asciiTheme="minorHAnsi" w:hAnsiTheme="minorHAnsi" w:cstheme="minorHAnsi"/>
          <w:sz w:val="24"/>
          <w:szCs w:val="24"/>
        </w:rPr>
        <w:t xml:space="preserve">izmjene </w:t>
      </w:r>
      <w:r w:rsidR="007F799B">
        <w:rPr>
          <w:rFonts w:asciiTheme="minorHAnsi" w:hAnsiTheme="minorHAnsi" w:cstheme="minorHAnsi"/>
          <w:sz w:val="24"/>
          <w:szCs w:val="24"/>
        </w:rPr>
        <w:t xml:space="preserve">poziva na dostavu ponuda, odnosno </w:t>
      </w:r>
      <w:r w:rsidR="00CB643E">
        <w:rPr>
          <w:rFonts w:asciiTheme="minorHAnsi" w:hAnsiTheme="minorHAnsi" w:cstheme="minorHAnsi"/>
          <w:sz w:val="24"/>
          <w:szCs w:val="24"/>
        </w:rPr>
        <w:t xml:space="preserve">od </w:t>
      </w:r>
      <w:r w:rsidR="007C181D">
        <w:rPr>
          <w:rFonts w:asciiTheme="minorHAnsi" w:hAnsiTheme="minorHAnsi" w:cstheme="minorHAnsi"/>
          <w:sz w:val="24"/>
          <w:szCs w:val="24"/>
        </w:rPr>
        <w:t xml:space="preserve">dana </w:t>
      </w:r>
      <w:r w:rsidR="00233F07">
        <w:rPr>
          <w:rFonts w:asciiTheme="minorHAnsi" w:hAnsiTheme="minorHAnsi" w:cstheme="minorHAnsi"/>
          <w:sz w:val="24"/>
          <w:szCs w:val="24"/>
        </w:rPr>
        <w:t xml:space="preserve">ispravka </w:t>
      </w:r>
      <w:r w:rsidR="007C181D">
        <w:rPr>
          <w:rFonts w:asciiTheme="minorHAnsi" w:hAnsiTheme="minorHAnsi" w:cstheme="minorHAnsi"/>
          <w:sz w:val="24"/>
          <w:szCs w:val="24"/>
        </w:rPr>
        <w:t>objave</w:t>
      </w:r>
      <w:r w:rsidR="00233F07">
        <w:rPr>
          <w:rFonts w:asciiTheme="minorHAnsi" w:hAnsiTheme="minorHAnsi" w:cstheme="minorHAnsi"/>
          <w:sz w:val="24"/>
          <w:szCs w:val="24"/>
        </w:rPr>
        <w:t>.</w:t>
      </w:r>
    </w:p>
    <w:p w14:paraId="4F3481F6" w14:textId="6EF9C62C" w:rsidR="00CF42D5" w:rsidRDefault="00CF42D5">
      <w:pPr>
        <w:pStyle w:val="ListParagraph"/>
        <w:numPr>
          <w:ilvl w:val="0"/>
          <w:numId w:val="15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CF42D5">
        <w:rPr>
          <w:rFonts w:asciiTheme="minorHAnsi" w:hAnsiTheme="minorHAnsi" w:cstheme="minorHAnsi"/>
          <w:sz w:val="24"/>
          <w:szCs w:val="24"/>
        </w:rPr>
        <w:t>Na sam dan isteka roka za dostavu ponuda, izmjene dokumentacije i produženje roka više nisu moguće</w:t>
      </w:r>
      <w:r w:rsidR="00E004B0">
        <w:rPr>
          <w:rFonts w:asciiTheme="minorHAnsi" w:hAnsiTheme="minorHAnsi" w:cstheme="minorHAnsi"/>
          <w:sz w:val="24"/>
          <w:szCs w:val="24"/>
        </w:rPr>
        <w:t>.</w:t>
      </w:r>
    </w:p>
    <w:p w14:paraId="56349D50" w14:textId="23FAFF6F" w:rsidR="00E34598" w:rsidRDefault="00E34598" w:rsidP="000C307A">
      <w:pPr>
        <w:pStyle w:val="Heading2"/>
        <w:numPr>
          <w:ilvl w:val="0"/>
          <w:numId w:val="0"/>
        </w:numPr>
        <w:ind w:left="720"/>
        <w:rPr>
          <w:b/>
          <w:bCs/>
        </w:rPr>
      </w:pPr>
      <w:bookmarkStart w:id="29" w:name="_Toc233976006"/>
      <w:r w:rsidRPr="00B743FD">
        <w:rPr>
          <w:b/>
          <w:bCs/>
        </w:rPr>
        <w:t>Članak</w:t>
      </w:r>
      <w:r w:rsidR="00B743FD">
        <w:rPr>
          <w:b/>
          <w:bCs/>
        </w:rPr>
        <w:t xml:space="preserve"> 12.</w:t>
      </w:r>
      <w:bookmarkEnd w:id="29"/>
    </w:p>
    <w:p w14:paraId="630C70EA" w14:textId="0B57C6CC" w:rsidR="00275F7E" w:rsidRPr="00265A77" w:rsidRDefault="00275F7E">
      <w:pPr>
        <w:pStyle w:val="ListParagraph"/>
        <w:numPr>
          <w:ilvl w:val="0"/>
          <w:numId w:val="17"/>
        </w:numPr>
        <w:ind w:hanging="888"/>
        <w:rPr>
          <w:rFonts w:asciiTheme="minorHAnsi" w:hAnsiTheme="minorHAnsi" w:cstheme="minorHAnsi"/>
          <w:sz w:val="24"/>
          <w:szCs w:val="24"/>
        </w:rPr>
      </w:pPr>
      <w:r w:rsidRPr="00E778B9">
        <w:rPr>
          <w:rFonts w:asciiTheme="minorHAnsi" w:hAnsiTheme="minorHAnsi" w:cstheme="minorHAnsi"/>
          <w:sz w:val="24"/>
          <w:szCs w:val="24"/>
        </w:rPr>
        <w:t>Kriterij za odabir valjane ponude može biti</w:t>
      </w:r>
      <w:r w:rsidR="00265A77" w:rsidRPr="00E778B9">
        <w:rPr>
          <w:rFonts w:asciiTheme="minorHAnsi" w:hAnsiTheme="minorHAnsi" w:cstheme="minorHAnsi"/>
          <w:sz w:val="24"/>
          <w:szCs w:val="24"/>
        </w:rPr>
        <w:t>:</w:t>
      </w:r>
    </w:p>
    <w:p w14:paraId="6F549D18" w14:textId="77777777" w:rsidR="00275F7E" w:rsidRPr="00265A77" w:rsidRDefault="00275F7E" w:rsidP="00E778B9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E778B9">
        <w:rPr>
          <w:rFonts w:asciiTheme="minorHAnsi" w:hAnsiTheme="minorHAnsi" w:cstheme="minorHAnsi"/>
          <w:sz w:val="24"/>
          <w:szCs w:val="24"/>
        </w:rPr>
        <w:t xml:space="preserve">- najniža cijena </w:t>
      </w:r>
    </w:p>
    <w:p w14:paraId="6E3F3167" w14:textId="77777777" w:rsidR="00265A77" w:rsidRPr="00E778B9" w:rsidRDefault="00275F7E" w:rsidP="00E778B9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E778B9">
        <w:rPr>
          <w:rFonts w:asciiTheme="minorHAnsi" w:hAnsiTheme="minorHAnsi" w:cstheme="minorHAnsi"/>
          <w:sz w:val="24"/>
          <w:szCs w:val="24"/>
        </w:rPr>
        <w:t>- ekonomski najpovoljnija ponuda</w:t>
      </w:r>
      <w:r w:rsidR="00265A77" w:rsidRPr="00E778B9">
        <w:rPr>
          <w:rFonts w:asciiTheme="minorHAnsi" w:hAnsiTheme="minorHAnsi" w:cstheme="minorHAnsi"/>
          <w:sz w:val="24"/>
          <w:szCs w:val="24"/>
        </w:rPr>
        <w:t>.</w:t>
      </w:r>
    </w:p>
    <w:p w14:paraId="203CF0BE" w14:textId="77777777" w:rsidR="00C20FC3" w:rsidRDefault="008F74C4">
      <w:pPr>
        <w:pStyle w:val="ListParagraph"/>
        <w:numPr>
          <w:ilvl w:val="0"/>
          <w:numId w:val="17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Pr="008F74C4">
        <w:rPr>
          <w:rFonts w:asciiTheme="minorHAnsi" w:hAnsiTheme="minorHAnsi" w:cstheme="minorHAnsi"/>
          <w:sz w:val="24"/>
          <w:szCs w:val="24"/>
        </w:rPr>
        <w:t xml:space="preserve"> slučaju primjene kriterija ekonomski najpovoljnije ponude</w:t>
      </w:r>
      <w:r w:rsidR="00C20FC3">
        <w:rPr>
          <w:rFonts w:asciiTheme="minorHAnsi" w:hAnsiTheme="minorHAnsi" w:cstheme="minorHAnsi"/>
          <w:sz w:val="24"/>
          <w:szCs w:val="24"/>
        </w:rPr>
        <w:t>,</w:t>
      </w:r>
      <w:r w:rsidRPr="008F74C4">
        <w:rPr>
          <w:rFonts w:asciiTheme="minorHAnsi" w:hAnsiTheme="minorHAnsi" w:cstheme="minorHAnsi"/>
          <w:sz w:val="24"/>
          <w:szCs w:val="24"/>
        </w:rPr>
        <w:t xml:space="preserve"> </w:t>
      </w:r>
      <w:r w:rsidR="00DB56BF">
        <w:rPr>
          <w:rFonts w:asciiTheme="minorHAnsi" w:hAnsiTheme="minorHAnsi" w:cstheme="minorHAnsi"/>
          <w:sz w:val="24"/>
          <w:szCs w:val="24"/>
        </w:rPr>
        <w:t xml:space="preserve">uz </w:t>
      </w:r>
      <w:r w:rsidR="00C20FC3">
        <w:rPr>
          <w:rFonts w:asciiTheme="minorHAnsi" w:hAnsiTheme="minorHAnsi" w:cstheme="minorHAnsi"/>
          <w:sz w:val="24"/>
          <w:szCs w:val="24"/>
        </w:rPr>
        <w:t xml:space="preserve">kriterij cijene </w:t>
      </w:r>
      <w:r w:rsidRPr="008F74C4">
        <w:rPr>
          <w:rFonts w:asciiTheme="minorHAnsi" w:hAnsiTheme="minorHAnsi" w:cstheme="minorHAnsi"/>
          <w:sz w:val="24"/>
          <w:szCs w:val="24"/>
        </w:rPr>
        <w:t>moraju biti navedeni dodatni kriteriji temeljem kojih će se ponuda bodovati (iskustvo stručnjaka, duljina jamstvenog roka, rok isporuke ili izvršenja, tehničke i funkcionalne osobine i dr.) te način njihova bodovanja.</w:t>
      </w:r>
    </w:p>
    <w:p w14:paraId="1C1B84A0" w14:textId="6597036F" w:rsidR="00275F7E" w:rsidRPr="00265A77" w:rsidRDefault="009F7E3F">
      <w:pPr>
        <w:pStyle w:val="ListParagraph"/>
        <w:numPr>
          <w:ilvl w:val="0"/>
          <w:numId w:val="17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9F7E3F">
        <w:rPr>
          <w:rFonts w:asciiTheme="minorHAnsi" w:hAnsiTheme="minorHAnsi" w:cstheme="minorHAnsi"/>
          <w:bCs/>
          <w:sz w:val="24"/>
          <w:szCs w:val="24"/>
        </w:rPr>
        <w:t>Cijene ponuda se uspoređuju bez PDV-a.</w:t>
      </w:r>
      <w:r w:rsidR="008F74C4" w:rsidRPr="008F74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9152A2E" w14:textId="62D9F484" w:rsidR="00FD35A8" w:rsidRDefault="00E42B7D" w:rsidP="00557348">
      <w:pPr>
        <w:pStyle w:val="Heading2"/>
        <w:numPr>
          <w:ilvl w:val="0"/>
          <w:numId w:val="0"/>
        </w:numPr>
        <w:ind w:left="3600" w:firstLine="653"/>
        <w:jc w:val="both"/>
        <w:rPr>
          <w:b/>
          <w:bCs/>
        </w:rPr>
      </w:pPr>
      <w:bookmarkStart w:id="30" w:name="_Toc233976007"/>
      <w:r w:rsidRPr="00E42B7D">
        <w:rPr>
          <w:b/>
          <w:bCs/>
        </w:rPr>
        <w:t>Članak 1</w:t>
      </w:r>
      <w:r w:rsidR="004D550F">
        <w:rPr>
          <w:b/>
          <w:bCs/>
        </w:rPr>
        <w:t>3</w:t>
      </w:r>
      <w:r w:rsidRPr="00E42B7D">
        <w:rPr>
          <w:b/>
          <w:bCs/>
        </w:rPr>
        <w:t>.</w:t>
      </w:r>
      <w:bookmarkEnd w:id="30"/>
    </w:p>
    <w:p w14:paraId="47CAC105" w14:textId="7C1370DB" w:rsidR="00475AA5" w:rsidRDefault="00E54BAF">
      <w:pPr>
        <w:pStyle w:val="ListParagraph"/>
        <w:numPr>
          <w:ilvl w:val="0"/>
          <w:numId w:val="16"/>
        </w:numPr>
        <w:ind w:left="0" w:firstLine="29"/>
        <w:rPr>
          <w:rFonts w:asciiTheme="minorHAnsi" w:hAnsiTheme="minorHAnsi" w:cstheme="minorHAnsi"/>
          <w:sz w:val="24"/>
          <w:szCs w:val="24"/>
        </w:rPr>
      </w:pPr>
      <w:r w:rsidRPr="00E54BAF">
        <w:rPr>
          <w:rFonts w:asciiTheme="minorHAnsi" w:hAnsiTheme="minorHAnsi" w:cstheme="minorHAnsi"/>
          <w:sz w:val="24"/>
          <w:szCs w:val="24"/>
        </w:rPr>
        <w:t>Ponude se dostavljaju isključivo putem modula jednostavne nabave u EOJN RH</w:t>
      </w:r>
      <w:r w:rsidR="00391C68">
        <w:rPr>
          <w:rFonts w:asciiTheme="minorHAnsi" w:hAnsiTheme="minorHAnsi" w:cstheme="minorHAnsi"/>
          <w:sz w:val="24"/>
          <w:szCs w:val="24"/>
        </w:rPr>
        <w:t>,</w:t>
      </w:r>
      <w:r w:rsidR="00B31823">
        <w:rPr>
          <w:rFonts w:asciiTheme="minorHAnsi" w:hAnsiTheme="minorHAnsi" w:cstheme="minorHAnsi"/>
          <w:sz w:val="24"/>
          <w:szCs w:val="24"/>
        </w:rPr>
        <w:t xml:space="preserve"> </w:t>
      </w:r>
      <w:r w:rsidR="00B31823" w:rsidRPr="00B31823">
        <w:rPr>
          <w:rFonts w:asciiTheme="minorHAnsi" w:hAnsiTheme="minorHAnsi" w:cstheme="minorHAnsi"/>
          <w:sz w:val="24"/>
          <w:szCs w:val="24"/>
        </w:rPr>
        <w:t>do naznačenog roka za dostavu.</w:t>
      </w:r>
    </w:p>
    <w:p w14:paraId="6ECDA6B3" w14:textId="2C61968A" w:rsidR="00B65D04" w:rsidRDefault="00603286">
      <w:pPr>
        <w:pStyle w:val="ListParagraph"/>
        <w:numPr>
          <w:ilvl w:val="0"/>
          <w:numId w:val="16"/>
        </w:numPr>
        <w:ind w:left="0" w:firstLine="2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Fakultet </w:t>
      </w:r>
      <w:r w:rsidRPr="00603286">
        <w:rPr>
          <w:rFonts w:asciiTheme="minorHAnsi" w:hAnsiTheme="minorHAnsi" w:cstheme="minorHAnsi"/>
          <w:sz w:val="24"/>
          <w:szCs w:val="24"/>
        </w:rPr>
        <w:t>neće prihvatiti ponude pristigle izvan modula jednostavne nabave u EOJN RH</w:t>
      </w:r>
      <w:r w:rsidR="0097067C">
        <w:rPr>
          <w:rFonts w:asciiTheme="minorHAnsi" w:hAnsiTheme="minorHAnsi" w:cstheme="minorHAnsi"/>
          <w:sz w:val="24"/>
          <w:szCs w:val="24"/>
        </w:rPr>
        <w:t>.</w:t>
      </w:r>
    </w:p>
    <w:p w14:paraId="2E617D9D" w14:textId="15F3F93E" w:rsidR="0097067C" w:rsidRDefault="003A4A4C">
      <w:pPr>
        <w:pStyle w:val="ListParagraph"/>
        <w:numPr>
          <w:ilvl w:val="0"/>
          <w:numId w:val="16"/>
        </w:numPr>
        <w:ind w:left="0" w:firstLine="29"/>
        <w:rPr>
          <w:rFonts w:asciiTheme="minorHAnsi" w:hAnsiTheme="minorHAnsi" w:cstheme="minorHAnsi"/>
          <w:sz w:val="24"/>
          <w:szCs w:val="24"/>
        </w:rPr>
      </w:pPr>
      <w:r w:rsidRPr="003A4A4C">
        <w:rPr>
          <w:rFonts w:asciiTheme="minorHAnsi" w:hAnsiTheme="minorHAnsi" w:cstheme="minorHAnsi"/>
          <w:sz w:val="24"/>
          <w:szCs w:val="24"/>
        </w:rPr>
        <w:t>Ponude otvara najmanje jedan član stručnog povjerenstva.</w:t>
      </w:r>
    </w:p>
    <w:p w14:paraId="0BBB82FA" w14:textId="0E755F03" w:rsidR="00BA0C41" w:rsidRDefault="00DA4251">
      <w:pPr>
        <w:pStyle w:val="ListParagraph"/>
        <w:numPr>
          <w:ilvl w:val="0"/>
          <w:numId w:val="16"/>
        </w:numPr>
        <w:ind w:left="0" w:firstLine="29"/>
        <w:rPr>
          <w:rFonts w:asciiTheme="minorHAnsi" w:hAnsiTheme="minorHAnsi" w:cstheme="minorHAnsi"/>
          <w:sz w:val="24"/>
          <w:szCs w:val="24"/>
        </w:rPr>
      </w:pPr>
      <w:r w:rsidRPr="00DA4251">
        <w:rPr>
          <w:rFonts w:asciiTheme="minorHAnsi" w:hAnsiTheme="minorHAnsi" w:cstheme="minorHAnsi"/>
          <w:sz w:val="24"/>
          <w:szCs w:val="24"/>
        </w:rPr>
        <w:t>Otvaranje ponuda u postupcima jednostavne nabave s javnom objavom poziva u modulu jednostavne nabave EOJN RH</w:t>
      </w:r>
      <w:r w:rsidR="00EC73BB">
        <w:rPr>
          <w:rFonts w:asciiTheme="minorHAnsi" w:hAnsiTheme="minorHAnsi" w:cstheme="minorHAnsi"/>
          <w:sz w:val="24"/>
          <w:szCs w:val="24"/>
        </w:rPr>
        <w:t>,</w:t>
      </w:r>
      <w:r w:rsidRPr="00DA4251">
        <w:rPr>
          <w:rFonts w:asciiTheme="minorHAnsi" w:hAnsiTheme="minorHAnsi" w:cstheme="minorHAnsi"/>
          <w:sz w:val="24"/>
          <w:szCs w:val="24"/>
        </w:rPr>
        <w:t xml:space="preserve"> je javno</w:t>
      </w:r>
      <w:r w:rsidR="00AC5A39">
        <w:rPr>
          <w:rFonts w:asciiTheme="minorHAnsi" w:hAnsiTheme="minorHAnsi" w:cstheme="minorHAnsi"/>
          <w:sz w:val="24"/>
          <w:szCs w:val="24"/>
        </w:rPr>
        <w:t>.</w:t>
      </w:r>
    </w:p>
    <w:p w14:paraId="098E8C11" w14:textId="6285369C" w:rsidR="00C3219F" w:rsidRDefault="005E3DF4">
      <w:pPr>
        <w:pStyle w:val="ListParagraph"/>
        <w:numPr>
          <w:ilvl w:val="0"/>
          <w:numId w:val="16"/>
        </w:numPr>
        <w:ind w:left="0" w:firstLine="29"/>
        <w:rPr>
          <w:rFonts w:asciiTheme="minorHAnsi" w:hAnsiTheme="minorHAnsi" w:cstheme="minorHAnsi"/>
          <w:sz w:val="24"/>
          <w:szCs w:val="24"/>
        </w:rPr>
      </w:pPr>
      <w:r w:rsidRPr="005E3DF4">
        <w:rPr>
          <w:rFonts w:asciiTheme="minorHAnsi" w:hAnsiTheme="minorHAnsi" w:cstheme="minorHAnsi"/>
          <w:sz w:val="24"/>
          <w:szCs w:val="24"/>
        </w:rPr>
        <w:t>Otvaranje ponuda u postupcima jednostavne nabave s pozivom odabranim gospodarskim subjektima u modulu jednostavne nabave EOJN RH, dostupno je isključivo gospodarskim subjektima koji su podnijeli ponudu</w:t>
      </w:r>
      <w:r w:rsidR="00A54785">
        <w:rPr>
          <w:rFonts w:asciiTheme="minorHAnsi" w:hAnsiTheme="minorHAnsi" w:cstheme="minorHAnsi"/>
          <w:sz w:val="24"/>
          <w:szCs w:val="24"/>
        </w:rPr>
        <w:t>.</w:t>
      </w:r>
    </w:p>
    <w:p w14:paraId="09FC6C3D" w14:textId="77777777" w:rsidR="00C66D76" w:rsidRDefault="00C66D76" w:rsidP="00E44F90">
      <w:pPr>
        <w:pStyle w:val="Heading2"/>
        <w:numPr>
          <w:ilvl w:val="0"/>
          <w:numId w:val="0"/>
        </w:numPr>
        <w:rPr>
          <w:b/>
          <w:bCs/>
        </w:rPr>
      </w:pPr>
    </w:p>
    <w:p w14:paraId="1EAF96DF" w14:textId="108CF0BE" w:rsidR="006C5421" w:rsidRPr="00790286" w:rsidRDefault="003D4CDB" w:rsidP="00E44F90">
      <w:pPr>
        <w:pStyle w:val="Heading2"/>
        <w:numPr>
          <w:ilvl w:val="0"/>
          <w:numId w:val="0"/>
        </w:numPr>
        <w:rPr>
          <w:b/>
          <w:bCs/>
        </w:rPr>
      </w:pPr>
      <w:bookmarkStart w:id="31" w:name="_Toc233976008"/>
      <w:r w:rsidRPr="00790286">
        <w:rPr>
          <w:b/>
          <w:bCs/>
        </w:rPr>
        <w:t>Članak</w:t>
      </w:r>
      <w:r w:rsidR="00FB1C21" w:rsidRPr="00790286">
        <w:rPr>
          <w:b/>
          <w:bCs/>
        </w:rPr>
        <w:t xml:space="preserve"> 1</w:t>
      </w:r>
      <w:r w:rsidR="003A4A4C">
        <w:rPr>
          <w:b/>
          <w:bCs/>
        </w:rPr>
        <w:t>4</w:t>
      </w:r>
      <w:r w:rsidR="00026A71">
        <w:rPr>
          <w:b/>
          <w:bCs/>
        </w:rPr>
        <w:t>.</w:t>
      </w:r>
      <w:bookmarkEnd w:id="31"/>
    </w:p>
    <w:p w14:paraId="63BE20F6" w14:textId="1F3A8A0B" w:rsidR="0059000A" w:rsidRDefault="002F3E52">
      <w:pPr>
        <w:pStyle w:val="ListParagraph"/>
        <w:numPr>
          <w:ilvl w:val="0"/>
          <w:numId w:val="12"/>
        </w:numPr>
        <w:ind w:left="0" w:firstLine="0"/>
        <w:rPr>
          <w:rFonts w:asciiTheme="minorHAnsi" w:hAnsiTheme="minorHAnsi" w:cstheme="minorHAnsi"/>
          <w:sz w:val="24"/>
          <w:szCs w:val="24"/>
        </w:rPr>
      </w:pPr>
      <w:r w:rsidRPr="002F3E52">
        <w:rPr>
          <w:rFonts w:asciiTheme="minorHAnsi" w:hAnsiTheme="minorHAnsi" w:cstheme="minorHAnsi"/>
          <w:sz w:val="24"/>
          <w:szCs w:val="24"/>
        </w:rPr>
        <w:lastRenderedPageBreak/>
        <w:t xml:space="preserve">Nakon otvaranja ponuda u sustavu EOJN RH </w:t>
      </w:r>
      <w:r w:rsidR="00881E5E">
        <w:rPr>
          <w:rFonts w:asciiTheme="minorHAnsi" w:hAnsiTheme="minorHAnsi" w:cstheme="minorHAnsi"/>
          <w:sz w:val="24"/>
          <w:szCs w:val="24"/>
        </w:rPr>
        <w:t>Fakultet</w:t>
      </w:r>
      <w:r w:rsidR="007F7D42">
        <w:rPr>
          <w:rFonts w:asciiTheme="minorHAnsi" w:hAnsiTheme="minorHAnsi" w:cstheme="minorHAnsi"/>
          <w:sz w:val="24"/>
          <w:szCs w:val="24"/>
        </w:rPr>
        <w:t xml:space="preserve"> </w:t>
      </w:r>
      <w:r w:rsidRPr="002F3E52">
        <w:rPr>
          <w:rFonts w:asciiTheme="minorHAnsi" w:hAnsiTheme="minorHAnsi" w:cstheme="minorHAnsi"/>
          <w:sz w:val="24"/>
          <w:szCs w:val="24"/>
        </w:rPr>
        <w:t>provodi pregled i ocjen</w:t>
      </w:r>
      <w:r w:rsidR="00881E5E">
        <w:rPr>
          <w:rFonts w:asciiTheme="minorHAnsi" w:hAnsiTheme="minorHAnsi" w:cstheme="minorHAnsi"/>
          <w:sz w:val="24"/>
          <w:szCs w:val="24"/>
        </w:rPr>
        <w:t>u</w:t>
      </w:r>
      <w:r w:rsidRPr="002F3E52">
        <w:rPr>
          <w:rFonts w:asciiTheme="minorHAnsi" w:hAnsiTheme="minorHAnsi" w:cstheme="minorHAnsi"/>
          <w:sz w:val="24"/>
          <w:szCs w:val="24"/>
        </w:rPr>
        <w:t xml:space="preserve"> pristiglih ponuda. Proces uključuje sljedeće korake:</w:t>
      </w:r>
    </w:p>
    <w:p w14:paraId="59AF6637" w14:textId="5ED18C18" w:rsidR="00793737" w:rsidRPr="00793737" w:rsidRDefault="004666A2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793737" w:rsidRPr="00793737">
        <w:rPr>
          <w:rFonts w:asciiTheme="minorHAnsi" w:hAnsiTheme="minorHAnsi" w:cstheme="minorHAnsi"/>
          <w:sz w:val="24"/>
          <w:szCs w:val="24"/>
        </w:rPr>
        <w:t>rovjeru dostave i valjanosti jamstva za ozbiljnost ponuda (ako je propisano)</w:t>
      </w:r>
    </w:p>
    <w:p w14:paraId="38F12BD1" w14:textId="15EC892B" w:rsidR="00793737" w:rsidRPr="00793737" w:rsidRDefault="004666A2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793737" w:rsidRPr="00793737">
        <w:rPr>
          <w:rFonts w:asciiTheme="minorHAnsi" w:hAnsiTheme="minorHAnsi" w:cstheme="minorHAnsi"/>
          <w:sz w:val="24"/>
          <w:szCs w:val="24"/>
        </w:rPr>
        <w:t>rovjeru osnova za isključenje gospodarskog subjekta (ako se primjenjuju)</w:t>
      </w:r>
    </w:p>
    <w:p w14:paraId="172AB09E" w14:textId="78762104" w:rsidR="00793737" w:rsidRPr="00793737" w:rsidRDefault="004666A2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793737" w:rsidRPr="00793737">
        <w:rPr>
          <w:rFonts w:asciiTheme="minorHAnsi" w:hAnsiTheme="minorHAnsi" w:cstheme="minorHAnsi"/>
          <w:sz w:val="24"/>
          <w:szCs w:val="24"/>
        </w:rPr>
        <w:t>rovjeru kriterija za odabir gospodarskog subjekta (ako se primjenjuju)</w:t>
      </w:r>
    </w:p>
    <w:p w14:paraId="5BC66002" w14:textId="613CBEF1" w:rsidR="00793737" w:rsidRPr="00793737" w:rsidRDefault="004666A2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793737" w:rsidRPr="00793737">
        <w:rPr>
          <w:rFonts w:asciiTheme="minorHAnsi" w:hAnsiTheme="minorHAnsi" w:cstheme="minorHAnsi"/>
          <w:sz w:val="24"/>
          <w:szCs w:val="24"/>
        </w:rPr>
        <w:t>rovjeru konačne valjanosti ponude</w:t>
      </w:r>
    </w:p>
    <w:p w14:paraId="645E18EC" w14:textId="49EEDD8C" w:rsidR="00793737" w:rsidRPr="00793737" w:rsidRDefault="004666A2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793737" w:rsidRPr="00793737">
        <w:rPr>
          <w:rFonts w:asciiTheme="minorHAnsi" w:hAnsiTheme="minorHAnsi" w:cstheme="minorHAnsi"/>
          <w:sz w:val="24"/>
          <w:szCs w:val="24"/>
        </w:rPr>
        <w:t>ventualne korekcije cijene ili vrijednosti kriterija, uz obavezno obrazloženje</w:t>
      </w:r>
    </w:p>
    <w:p w14:paraId="17F1750A" w14:textId="60AD47A7" w:rsidR="00793737" w:rsidRPr="00497F1E" w:rsidRDefault="004666A2">
      <w:pPr>
        <w:pStyle w:val="ListParagraph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793737" w:rsidRPr="00793737">
        <w:rPr>
          <w:rFonts w:asciiTheme="minorHAnsi" w:hAnsiTheme="minorHAnsi" w:cstheme="minorHAnsi"/>
          <w:sz w:val="24"/>
          <w:szCs w:val="24"/>
        </w:rPr>
        <w:t>angiranje valjanih ponuda prema definiranim kriterijima za odabir ponude.</w:t>
      </w:r>
    </w:p>
    <w:p w14:paraId="1F43924B" w14:textId="073D75A6" w:rsidR="00AB1A05" w:rsidRDefault="00FE5E80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FE5E80">
        <w:rPr>
          <w:rFonts w:asciiTheme="minorHAnsi" w:hAnsiTheme="minorHAnsi" w:cstheme="minorHAnsi"/>
          <w:sz w:val="24"/>
          <w:szCs w:val="24"/>
        </w:rPr>
        <w:t xml:space="preserve">Tijekom pregleda i ocjene ponuda, </w:t>
      </w:r>
      <w:r w:rsidR="00F503C2">
        <w:rPr>
          <w:rFonts w:asciiTheme="minorHAnsi" w:hAnsiTheme="minorHAnsi" w:cstheme="minorHAnsi"/>
          <w:sz w:val="24"/>
          <w:szCs w:val="24"/>
        </w:rPr>
        <w:t>stručno povjerenstvo</w:t>
      </w:r>
      <w:r w:rsidRPr="00FE5E80">
        <w:rPr>
          <w:rFonts w:asciiTheme="minorHAnsi" w:hAnsiTheme="minorHAnsi" w:cstheme="minorHAnsi"/>
          <w:sz w:val="24"/>
          <w:szCs w:val="24"/>
        </w:rPr>
        <w:t xml:space="preserve"> </w:t>
      </w:r>
      <w:r w:rsidR="006216FC">
        <w:rPr>
          <w:rFonts w:asciiTheme="minorHAnsi" w:hAnsiTheme="minorHAnsi" w:cstheme="minorHAnsi"/>
          <w:sz w:val="24"/>
          <w:szCs w:val="24"/>
        </w:rPr>
        <w:t xml:space="preserve">može tražiti </w:t>
      </w:r>
      <w:r w:rsidR="004A5143">
        <w:rPr>
          <w:rFonts w:asciiTheme="minorHAnsi" w:hAnsiTheme="minorHAnsi" w:cstheme="minorHAnsi"/>
          <w:sz w:val="24"/>
          <w:szCs w:val="24"/>
        </w:rPr>
        <w:t xml:space="preserve">isključivo putem </w:t>
      </w:r>
      <w:r w:rsidR="004A5143" w:rsidRPr="004A5143">
        <w:rPr>
          <w:rFonts w:asciiTheme="minorHAnsi" w:hAnsiTheme="minorHAnsi" w:cstheme="minorHAnsi"/>
          <w:sz w:val="24"/>
          <w:szCs w:val="24"/>
        </w:rPr>
        <w:t>e-Sandučića na EOJN RH</w:t>
      </w:r>
      <w:r w:rsidR="00E33333">
        <w:rPr>
          <w:rFonts w:asciiTheme="minorHAnsi" w:hAnsiTheme="minorHAnsi" w:cstheme="minorHAnsi"/>
          <w:sz w:val="24"/>
          <w:szCs w:val="24"/>
        </w:rPr>
        <w:t xml:space="preserve"> </w:t>
      </w:r>
      <w:r w:rsidR="00C65C01">
        <w:rPr>
          <w:rFonts w:asciiTheme="minorHAnsi" w:hAnsiTheme="minorHAnsi" w:cstheme="minorHAnsi"/>
          <w:sz w:val="24"/>
          <w:szCs w:val="24"/>
        </w:rPr>
        <w:t>pojašnjenja</w:t>
      </w:r>
      <w:r w:rsidR="00AB1A05">
        <w:rPr>
          <w:rFonts w:asciiTheme="minorHAnsi" w:hAnsiTheme="minorHAnsi" w:cstheme="minorHAnsi"/>
          <w:sz w:val="24"/>
          <w:szCs w:val="24"/>
        </w:rPr>
        <w:t xml:space="preserve"> </w:t>
      </w:r>
      <w:r w:rsidR="00E33333">
        <w:rPr>
          <w:rFonts w:asciiTheme="minorHAnsi" w:hAnsiTheme="minorHAnsi" w:cstheme="minorHAnsi"/>
          <w:sz w:val="24"/>
          <w:szCs w:val="24"/>
        </w:rPr>
        <w:t>od gospodarskih subjekata koji su podnijeli ponudu</w:t>
      </w:r>
      <w:r w:rsidR="00AB1A05">
        <w:rPr>
          <w:rFonts w:asciiTheme="minorHAnsi" w:hAnsiTheme="minorHAnsi" w:cstheme="minorHAnsi"/>
          <w:sz w:val="24"/>
          <w:szCs w:val="24"/>
        </w:rPr>
        <w:t>.</w:t>
      </w:r>
    </w:p>
    <w:p w14:paraId="10037C4D" w14:textId="1A1E2950" w:rsidR="0059000A" w:rsidRDefault="00AB1A05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Pojašnjenja iz stavka 2. ovog </w:t>
      </w:r>
      <w:r w:rsidR="00DA7AA7">
        <w:rPr>
          <w:rFonts w:asciiTheme="minorHAnsi" w:hAnsiTheme="minorHAnsi" w:cstheme="minorHAnsi"/>
          <w:sz w:val="24"/>
          <w:szCs w:val="24"/>
        </w:rPr>
        <w:t xml:space="preserve">članka mogu se odnositi na: </w:t>
      </w:r>
      <w:r w:rsidR="004000C7" w:rsidRPr="004000C7">
        <w:rPr>
          <w:rFonts w:asciiTheme="minorHAnsi" w:hAnsiTheme="minorHAnsi" w:cstheme="minorHAnsi"/>
          <w:sz w:val="24"/>
          <w:szCs w:val="24"/>
        </w:rPr>
        <w:t>pojašnjenja ponude, prihvat računske greške, dostavu dokaza, dodatnu dokumentaciju, produljenje roka valjanosti ponude i dr.</w:t>
      </w:r>
    </w:p>
    <w:p w14:paraId="21DB0DBB" w14:textId="1D33A9DE" w:rsidR="004A7123" w:rsidRDefault="00B95474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B95474">
        <w:rPr>
          <w:rFonts w:asciiTheme="minorHAnsi" w:hAnsiTheme="minorHAnsi" w:cstheme="minorHAnsi"/>
          <w:sz w:val="24"/>
          <w:szCs w:val="24"/>
        </w:rPr>
        <w:t xml:space="preserve">Rok koji </w:t>
      </w:r>
      <w:r w:rsidR="008B2AD1">
        <w:rPr>
          <w:rFonts w:asciiTheme="minorHAnsi" w:hAnsiTheme="minorHAnsi" w:cstheme="minorHAnsi"/>
          <w:sz w:val="24"/>
          <w:szCs w:val="24"/>
        </w:rPr>
        <w:t>Fakultet</w:t>
      </w:r>
      <w:r w:rsidRPr="00B95474">
        <w:rPr>
          <w:rFonts w:asciiTheme="minorHAnsi" w:hAnsiTheme="minorHAnsi" w:cstheme="minorHAnsi"/>
          <w:sz w:val="24"/>
          <w:szCs w:val="24"/>
        </w:rPr>
        <w:t xml:space="preserve"> određuje </w:t>
      </w:r>
      <w:r w:rsidR="008B2AD1">
        <w:rPr>
          <w:rFonts w:asciiTheme="minorHAnsi" w:hAnsiTheme="minorHAnsi" w:cstheme="minorHAnsi"/>
          <w:sz w:val="24"/>
          <w:szCs w:val="24"/>
        </w:rPr>
        <w:t>gospodarskom subjektu</w:t>
      </w:r>
      <w:r w:rsidRPr="00B95474">
        <w:rPr>
          <w:rFonts w:asciiTheme="minorHAnsi" w:hAnsiTheme="minorHAnsi" w:cstheme="minorHAnsi"/>
          <w:sz w:val="24"/>
          <w:szCs w:val="24"/>
        </w:rPr>
        <w:t xml:space="preserve"> za postupanje po zahtjevu iz stavka </w:t>
      </w:r>
      <w:r w:rsidR="00210FAC">
        <w:rPr>
          <w:rFonts w:asciiTheme="minorHAnsi" w:hAnsiTheme="minorHAnsi" w:cstheme="minorHAnsi"/>
          <w:sz w:val="24"/>
          <w:szCs w:val="24"/>
        </w:rPr>
        <w:t xml:space="preserve">2. </w:t>
      </w:r>
      <w:r w:rsidRPr="00B95474">
        <w:rPr>
          <w:rFonts w:asciiTheme="minorHAnsi" w:hAnsiTheme="minorHAnsi" w:cstheme="minorHAnsi"/>
          <w:sz w:val="24"/>
          <w:szCs w:val="24"/>
        </w:rPr>
        <w:t>ne smije biti kraći od tri dana od dana slanja zahtjeva.</w:t>
      </w:r>
    </w:p>
    <w:p w14:paraId="56B35065" w14:textId="4564F3C4" w:rsidR="008E7151" w:rsidRPr="009E16E1" w:rsidRDefault="00C43E4C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C43E4C">
        <w:rPr>
          <w:rFonts w:asciiTheme="minorHAnsi" w:hAnsiTheme="minorHAnsi" w:cstheme="minorHAnsi"/>
          <w:bCs/>
          <w:sz w:val="24"/>
          <w:szCs w:val="24"/>
        </w:rPr>
        <w:t>O provedenom postupku otvaranja, pregleda i ocjene ponuda sastavlja se zapisnik o pregledu i ocjeni ponuda, kojim stručno povjerenstvo predlaže čelniku Fakulteta odabir najpovoljnije ponude ili poništenje postupka.</w:t>
      </w:r>
    </w:p>
    <w:p w14:paraId="6CF55BC9" w14:textId="0A91288E" w:rsidR="009E16E1" w:rsidRDefault="00FA5CFC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FA5CFC">
        <w:rPr>
          <w:rFonts w:asciiTheme="minorHAnsi" w:hAnsiTheme="minorHAnsi" w:cstheme="minorHAnsi"/>
          <w:bCs/>
          <w:sz w:val="24"/>
          <w:szCs w:val="24"/>
        </w:rPr>
        <w:t>Za odabir ponude je dovoljna jedna pristigla ponuda, za koju je pregledom i ocjenom utvrđeno da je valjana i prihvatljiva, odnosno koja udovoljava svim traženim uvjetima i zahtjevima.</w:t>
      </w:r>
    </w:p>
    <w:p w14:paraId="70C43DE8" w14:textId="5ACEF60F" w:rsidR="0059000A" w:rsidRDefault="009040F0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9040F0">
        <w:rPr>
          <w:rFonts w:asciiTheme="minorHAnsi" w:hAnsiTheme="minorHAnsi" w:cstheme="minorHAnsi"/>
          <w:sz w:val="24"/>
          <w:szCs w:val="24"/>
        </w:rPr>
        <w:t xml:space="preserve">Nakon završetka pregleda i ocjene ponuda, </w:t>
      </w:r>
      <w:r w:rsidR="00201FA0">
        <w:rPr>
          <w:rFonts w:asciiTheme="minorHAnsi" w:hAnsiTheme="minorHAnsi" w:cstheme="minorHAnsi"/>
          <w:sz w:val="24"/>
          <w:szCs w:val="24"/>
        </w:rPr>
        <w:t>č</w:t>
      </w:r>
      <w:r w:rsidR="003B50ED">
        <w:rPr>
          <w:rFonts w:asciiTheme="minorHAnsi" w:hAnsiTheme="minorHAnsi" w:cstheme="minorHAnsi"/>
          <w:sz w:val="24"/>
          <w:szCs w:val="24"/>
        </w:rPr>
        <w:t xml:space="preserve">elnik </w:t>
      </w:r>
      <w:r w:rsidR="00194C46">
        <w:rPr>
          <w:rFonts w:asciiTheme="minorHAnsi" w:hAnsiTheme="minorHAnsi" w:cstheme="minorHAnsi"/>
          <w:sz w:val="24"/>
          <w:szCs w:val="24"/>
        </w:rPr>
        <w:t>Fakultet</w:t>
      </w:r>
      <w:r w:rsidR="00451FCE">
        <w:rPr>
          <w:rFonts w:asciiTheme="minorHAnsi" w:hAnsiTheme="minorHAnsi" w:cstheme="minorHAnsi"/>
          <w:sz w:val="24"/>
          <w:szCs w:val="24"/>
        </w:rPr>
        <w:t>a</w:t>
      </w:r>
      <w:r w:rsidRPr="009040F0">
        <w:rPr>
          <w:rFonts w:asciiTheme="minorHAnsi" w:hAnsiTheme="minorHAnsi" w:cstheme="minorHAnsi"/>
          <w:sz w:val="24"/>
          <w:szCs w:val="24"/>
        </w:rPr>
        <w:t xml:space="preserve"> donosi odluku o odabiru ponude ili odluku o poništenju</w:t>
      </w:r>
      <w:r w:rsidR="00204608">
        <w:rPr>
          <w:rFonts w:asciiTheme="minorHAnsi" w:hAnsiTheme="minorHAnsi" w:cstheme="minorHAnsi"/>
          <w:sz w:val="24"/>
          <w:szCs w:val="24"/>
        </w:rPr>
        <w:t xml:space="preserve"> </w:t>
      </w:r>
      <w:r w:rsidR="00204608" w:rsidRPr="00204608">
        <w:rPr>
          <w:rFonts w:asciiTheme="minorHAnsi" w:hAnsiTheme="minorHAnsi" w:cstheme="minorHAnsi"/>
          <w:sz w:val="24"/>
          <w:szCs w:val="24"/>
        </w:rPr>
        <w:t xml:space="preserve">najkasnije u roku od 30 dana od </w:t>
      </w:r>
      <w:r w:rsidR="00F70510">
        <w:rPr>
          <w:rFonts w:asciiTheme="minorHAnsi" w:hAnsiTheme="minorHAnsi" w:cstheme="minorHAnsi"/>
          <w:sz w:val="24"/>
          <w:szCs w:val="24"/>
        </w:rPr>
        <w:t xml:space="preserve">dana </w:t>
      </w:r>
      <w:r w:rsidR="00204608" w:rsidRPr="00204608">
        <w:rPr>
          <w:rFonts w:asciiTheme="minorHAnsi" w:hAnsiTheme="minorHAnsi" w:cstheme="minorHAnsi"/>
          <w:sz w:val="24"/>
          <w:szCs w:val="24"/>
        </w:rPr>
        <w:t>isteka roka za dostavu ponuda.</w:t>
      </w:r>
    </w:p>
    <w:p w14:paraId="32458209" w14:textId="39185049" w:rsidR="00976B4B" w:rsidRDefault="001D5B1E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1D5B1E">
        <w:rPr>
          <w:rFonts w:asciiTheme="minorHAnsi" w:hAnsiTheme="minorHAnsi" w:cstheme="minorHAnsi"/>
          <w:sz w:val="24"/>
          <w:szCs w:val="24"/>
        </w:rPr>
        <w:t xml:space="preserve">Odluka o odabiru ili poništenju zajedno sa zapisnikom o pregledu i ocjeni ponuda istovremeno se dostavlja svim sudionicima javnom objavom putem </w:t>
      </w:r>
      <w:r w:rsidR="00976B4B">
        <w:rPr>
          <w:rFonts w:asciiTheme="minorHAnsi" w:hAnsiTheme="minorHAnsi" w:cstheme="minorHAnsi"/>
          <w:sz w:val="24"/>
          <w:szCs w:val="24"/>
        </w:rPr>
        <w:t xml:space="preserve">sustava </w:t>
      </w:r>
      <w:r w:rsidRPr="001D5B1E">
        <w:rPr>
          <w:rFonts w:asciiTheme="minorHAnsi" w:hAnsiTheme="minorHAnsi" w:cstheme="minorHAnsi"/>
          <w:sz w:val="24"/>
          <w:szCs w:val="24"/>
        </w:rPr>
        <w:t xml:space="preserve">EOJN RH. U slučaju da </w:t>
      </w:r>
      <w:r w:rsidR="00971331">
        <w:rPr>
          <w:rFonts w:asciiTheme="minorHAnsi" w:hAnsiTheme="minorHAnsi" w:cstheme="minorHAnsi"/>
          <w:sz w:val="24"/>
          <w:szCs w:val="24"/>
        </w:rPr>
        <w:t>Fakultet</w:t>
      </w:r>
      <w:r w:rsidRPr="001D5B1E">
        <w:rPr>
          <w:rFonts w:asciiTheme="minorHAnsi" w:hAnsiTheme="minorHAnsi" w:cstheme="minorHAnsi"/>
          <w:sz w:val="24"/>
          <w:szCs w:val="24"/>
        </w:rPr>
        <w:t xml:space="preserve"> poništava postupak bez provođenja pregleda i ocjene ponuda, objavljuje se samo odluka o poništenju, bez pripadnog zapisnika.</w:t>
      </w:r>
    </w:p>
    <w:p w14:paraId="5ADB738C" w14:textId="24503783" w:rsidR="00A92E0E" w:rsidRPr="00DB093D" w:rsidRDefault="003A00C2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 slučaju </w:t>
      </w:r>
      <w:r w:rsidR="0044432A">
        <w:rPr>
          <w:rFonts w:asciiTheme="minorHAnsi" w:hAnsiTheme="minorHAnsi" w:cstheme="minorHAnsi"/>
          <w:color w:val="000000" w:themeColor="text1"/>
          <w:sz w:val="24"/>
          <w:szCs w:val="24"/>
        </w:rPr>
        <w:t>da</w:t>
      </w:r>
      <w:r w:rsidR="00FE600C" w:rsidRPr="00DB09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ponuditelj zatraži </w:t>
      </w:r>
      <w:r w:rsidR="0006435B" w:rsidRPr="00DB09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uvid u ponudu i druge dijelove dokumentacije (komunikaciju </w:t>
      </w:r>
      <w:r w:rsidR="00975440" w:rsidRPr="00DB093D">
        <w:rPr>
          <w:rFonts w:asciiTheme="minorHAnsi" w:hAnsiTheme="minorHAnsi" w:cstheme="minorHAnsi"/>
          <w:color w:val="000000" w:themeColor="text1"/>
          <w:sz w:val="24"/>
          <w:szCs w:val="24"/>
        </w:rPr>
        <w:t>Fakultet</w:t>
      </w:r>
      <w:r w:rsidR="0006435B" w:rsidRPr="00DB09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s gospodarskim subjektima tijekom pregleda i ocjene ponuda), </w:t>
      </w:r>
      <w:r w:rsidR="0036152E" w:rsidRPr="00DB09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Fakultet može odbiti </w:t>
      </w:r>
      <w:r w:rsidR="00062BF0" w:rsidRPr="00DB09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ili </w:t>
      </w:r>
      <w:r w:rsidR="001902F1" w:rsidRPr="00DB093D">
        <w:rPr>
          <w:rFonts w:asciiTheme="minorHAnsi" w:hAnsiTheme="minorHAnsi" w:cstheme="minorHAnsi"/>
          <w:color w:val="000000" w:themeColor="text1"/>
          <w:sz w:val="24"/>
          <w:szCs w:val="24"/>
        </w:rPr>
        <w:t>odobriti zahtjev.</w:t>
      </w:r>
    </w:p>
    <w:p w14:paraId="4B42C390" w14:textId="0A30F7FB" w:rsidR="00A074E9" w:rsidRPr="00FF3ACA" w:rsidRDefault="00073EEC">
      <w:pPr>
        <w:pStyle w:val="ListParagraph"/>
        <w:numPr>
          <w:ilvl w:val="0"/>
          <w:numId w:val="1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FF3ACA">
        <w:rPr>
          <w:rFonts w:asciiTheme="minorHAnsi" w:hAnsiTheme="minorHAnsi" w:cstheme="minorHAnsi"/>
          <w:sz w:val="24"/>
          <w:szCs w:val="24"/>
        </w:rPr>
        <w:t>Na te</w:t>
      </w:r>
      <w:r w:rsidR="00E93008" w:rsidRPr="00FF3ACA">
        <w:rPr>
          <w:rFonts w:asciiTheme="minorHAnsi" w:hAnsiTheme="minorHAnsi" w:cstheme="minorHAnsi"/>
          <w:sz w:val="24"/>
          <w:szCs w:val="24"/>
        </w:rPr>
        <w:t xml:space="preserve">melju odluke o odabiru </w:t>
      </w:r>
      <w:r w:rsidR="00975440" w:rsidRPr="00FF3ACA">
        <w:rPr>
          <w:rFonts w:asciiTheme="minorHAnsi" w:hAnsiTheme="minorHAnsi" w:cstheme="minorHAnsi"/>
          <w:sz w:val="24"/>
          <w:szCs w:val="24"/>
        </w:rPr>
        <w:t>Fakultet</w:t>
      </w:r>
      <w:r w:rsidR="000606C7" w:rsidRPr="00FF3ACA">
        <w:rPr>
          <w:rFonts w:asciiTheme="minorHAnsi" w:hAnsiTheme="minorHAnsi" w:cstheme="minorHAnsi"/>
          <w:sz w:val="24"/>
          <w:szCs w:val="24"/>
        </w:rPr>
        <w:t xml:space="preserve"> će sklopiti ugovor </w:t>
      </w:r>
      <w:r w:rsidR="009A64E1" w:rsidRPr="00FF3ACA">
        <w:rPr>
          <w:rFonts w:asciiTheme="minorHAnsi" w:hAnsiTheme="minorHAnsi" w:cstheme="minorHAnsi"/>
          <w:sz w:val="24"/>
          <w:szCs w:val="24"/>
        </w:rPr>
        <w:t>o jednostavnoj</w:t>
      </w:r>
      <w:r w:rsidR="00EA62B0" w:rsidRPr="00FF3ACA">
        <w:rPr>
          <w:rFonts w:asciiTheme="minorHAnsi" w:hAnsiTheme="minorHAnsi" w:cstheme="minorHAnsi"/>
          <w:sz w:val="24"/>
          <w:szCs w:val="24"/>
        </w:rPr>
        <w:t xml:space="preserve"> </w:t>
      </w:r>
      <w:r w:rsidR="00DC1F34" w:rsidRPr="00FF3ACA">
        <w:rPr>
          <w:rFonts w:asciiTheme="minorHAnsi" w:hAnsiTheme="minorHAnsi" w:cstheme="minorHAnsi"/>
          <w:sz w:val="24"/>
          <w:szCs w:val="24"/>
        </w:rPr>
        <w:t xml:space="preserve"> </w:t>
      </w:r>
      <w:r w:rsidR="00EA62B0" w:rsidRPr="00FF3ACA">
        <w:rPr>
          <w:rFonts w:asciiTheme="minorHAnsi" w:hAnsiTheme="minorHAnsi" w:cstheme="minorHAnsi"/>
          <w:sz w:val="24"/>
          <w:szCs w:val="24"/>
        </w:rPr>
        <w:t xml:space="preserve">nabavi </w:t>
      </w:r>
      <w:r w:rsidR="00DC1F34" w:rsidRPr="00FF3ACA">
        <w:rPr>
          <w:rFonts w:asciiTheme="minorHAnsi" w:hAnsiTheme="minorHAnsi" w:cstheme="minorHAnsi"/>
          <w:bCs/>
          <w:sz w:val="24"/>
          <w:szCs w:val="24"/>
        </w:rPr>
        <w:t>u skladu s uvjetima i zahtjevima određenim u pozivu za dostavu ponuda i odabranom ponudom</w:t>
      </w:r>
      <w:r w:rsidR="00232B7E">
        <w:rPr>
          <w:rFonts w:asciiTheme="minorHAnsi" w:hAnsiTheme="minorHAnsi" w:cstheme="minorHAnsi"/>
          <w:bCs/>
          <w:sz w:val="24"/>
          <w:szCs w:val="24"/>
        </w:rPr>
        <w:t xml:space="preserve"> i</w:t>
      </w:r>
      <w:r w:rsidR="000606C7" w:rsidRPr="00FF3ACA">
        <w:rPr>
          <w:rFonts w:asciiTheme="minorHAnsi" w:hAnsiTheme="minorHAnsi" w:cstheme="minorHAnsi"/>
          <w:sz w:val="24"/>
          <w:szCs w:val="24"/>
        </w:rPr>
        <w:t>li, ovisno o predmetu nabave, izdati narudžbenicu koja sadrži sve bitne sastojke ugovora</w:t>
      </w:r>
      <w:r w:rsidR="006C0DCA" w:rsidRPr="00FF3ACA">
        <w:rPr>
          <w:rFonts w:asciiTheme="minorHAnsi" w:hAnsiTheme="minorHAnsi" w:cstheme="minorHAnsi"/>
          <w:sz w:val="24"/>
          <w:szCs w:val="24"/>
        </w:rPr>
        <w:t>.</w:t>
      </w:r>
    </w:p>
    <w:p w14:paraId="734CA300" w14:textId="75487B30" w:rsidR="00552E98" w:rsidRDefault="00412CB4" w:rsidP="00C03F14">
      <w:pPr>
        <w:pStyle w:val="Heading2"/>
        <w:numPr>
          <w:ilvl w:val="0"/>
          <w:numId w:val="0"/>
        </w:numPr>
        <w:ind w:left="720"/>
        <w:rPr>
          <w:b/>
          <w:bCs/>
          <w:lang w:val="en-US"/>
        </w:rPr>
      </w:pPr>
      <w:bookmarkStart w:id="32" w:name="_Toc233976009"/>
      <w:r w:rsidRPr="00C03F14">
        <w:rPr>
          <w:b/>
          <w:bCs/>
          <w:lang w:val="en-US"/>
        </w:rPr>
        <w:t xml:space="preserve">Članak </w:t>
      </w:r>
      <w:r w:rsidR="00C03F14" w:rsidRPr="00C03F14">
        <w:rPr>
          <w:b/>
          <w:bCs/>
          <w:lang w:val="en-US"/>
        </w:rPr>
        <w:t>15.</w:t>
      </w:r>
      <w:bookmarkEnd w:id="32"/>
    </w:p>
    <w:p w14:paraId="5DF3750A" w14:textId="3954484B" w:rsidR="00A31C8D" w:rsidRPr="00A31C8D" w:rsidRDefault="00A31C8D">
      <w:pPr>
        <w:pStyle w:val="ListParagraph"/>
        <w:numPr>
          <w:ilvl w:val="0"/>
          <w:numId w:val="18"/>
        </w:numPr>
        <w:tabs>
          <w:tab w:val="left" w:pos="426"/>
        </w:tabs>
        <w:ind w:left="142" w:hanging="14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31C8D">
        <w:rPr>
          <w:rFonts w:asciiTheme="minorHAnsi" w:hAnsiTheme="minorHAnsi" w:cstheme="minorHAnsi"/>
          <w:color w:val="000000" w:themeColor="text1"/>
          <w:sz w:val="24"/>
          <w:szCs w:val="24"/>
        </w:rPr>
        <w:t>Postupak će se poništiti ako nije dostavljena niti jedna ponuda, odnosno ako niti jedna</w:t>
      </w:r>
      <w:r w:rsidR="006C66D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A31C8D">
        <w:rPr>
          <w:rFonts w:asciiTheme="minorHAnsi" w:hAnsiTheme="minorHAnsi" w:cstheme="minorHAnsi"/>
          <w:color w:val="000000" w:themeColor="text1"/>
          <w:sz w:val="24"/>
          <w:szCs w:val="24"/>
        </w:rPr>
        <w:t>dostavljena ponuda ne ispunjava tražene zahtjeve i uvjete iz poziva za dostavu ponuda.</w:t>
      </w:r>
    </w:p>
    <w:p w14:paraId="22D2E9AF" w14:textId="26061C97" w:rsidR="00A31C8D" w:rsidRPr="00D016D4" w:rsidRDefault="00A31C8D">
      <w:pPr>
        <w:pStyle w:val="ListParagraph"/>
        <w:numPr>
          <w:ilvl w:val="0"/>
          <w:numId w:val="18"/>
        </w:numPr>
        <w:tabs>
          <w:tab w:val="left" w:pos="426"/>
        </w:tabs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016D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Postupak se može poništiti ako je cijena najpovoljnije ponude veća od procijenjene vrijednosti nabave, odnosno ukoliko Fakultet ima osigurana sredstva za predmetnu nabavu </w:t>
      </w:r>
      <w:r w:rsidRPr="00D016D4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ista se može prihvatiti pod uvjetom da njezina cijena ne prelazi zakonski prag za provedbu postupka javne nabave.</w:t>
      </w:r>
    </w:p>
    <w:p w14:paraId="244F4AC6" w14:textId="2925DAD2" w:rsidR="00A31C8D" w:rsidRDefault="00A31C8D">
      <w:pPr>
        <w:pStyle w:val="ListParagraph"/>
        <w:numPr>
          <w:ilvl w:val="0"/>
          <w:numId w:val="18"/>
        </w:numPr>
        <w:tabs>
          <w:tab w:val="left" w:pos="426"/>
        </w:tabs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31C8D">
        <w:rPr>
          <w:rFonts w:asciiTheme="minorHAnsi" w:hAnsiTheme="minorHAnsi" w:cstheme="minorHAnsi"/>
          <w:color w:val="000000" w:themeColor="text1"/>
          <w:sz w:val="24"/>
          <w:szCs w:val="24"/>
        </w:rPr>
        <w:t>Iznimno, Fakultet zadržava pravo poništiti postupak jednostavne nabave prije ili nakon roka za dostavu ponuda ukoliko su nastale opravdane okolnosti koje se moraju obrazložiti.</w:t>
      </w:r>
    </w:p>
    <w:p w14:paraId="72D5285C" w14:textId="77777777" w:rsidR="00A94167" w:rsidRPr="00A31C8D" w:rsidRDefault="00A94167" w:rsidP="002F601E">
      <w:pPr>
        <w:pStyle w:val="ListParagraph"/>
        <w:tabs>
          <w:tab w:val="left" w:pos="426"/>
        </w:tabs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7D6CD36" w14:textId="63915D44" w:rsidR="00C03F14" w:rsidRPr="00C03F14" w:rsidRDefault="00A94167" w:rsidP="00C03F14">
      <w:pPr>
        <w:rPr>
          <w:lang w:val="en-US"/>
        </w:rPr>
      </w:pPr>
      <w:bookmarkStart w:id="33" w:name="_Toc233976010"/>
      <w:r w:rsidRPr="00A94167">
        <w:rPr>
          <w:rStyle w:val="Heading1Char"/>
        </w:rPr>
        <w:t>PRAVNA ZAŠTITA ZA NABAVE PROCIJENJENE VRIJEDNOSTI VEĆE OD 15.000,00 EUR</w:t>
      </w:r>
      <w:r w:rsidR="00912838">
        <w:rPr>
          <w:rStyle w:val="Heading1Char"/>
        </w:rPr>
        <w:t>A</w:t>
      </w:r>
      <w:r w:rsidRPr="00A94167">
        <w:rPr>
          <w:rStyle w:val="Heading1Char"/>
        </w:rPr>
        <w:t xml:space="preserve"> BEZ PDV</w:t>
      </w:r>
      <w:bookmarkEnd w:id="33"/>
      <w:r w:rsidRPr="00A94167">
        <w:rPr>
          <w:b/>
          <w:bCs/>
        </w:rPr>
        <w:t>-</w:t>
      </w:r>
    </w:p>
    <w:p w14:paraId="127D21CC" w14:textId="29FC8DFA" w:rsidR="008F0EC6" w:rsidRPr="00790286" w:rsidRDefault="008F0EC6" w:rsidP="00026A71">
      <w:pPr>
        <w:pStyle w:val="Heading2"/>
        <w:numPr>
          <w:ilvl w:val="0"/>
          <w:numId w:val="0"/>
        </w:numPr>
        <w:ind w:left="3960"/>
        <w:jc w:val="both"/>
        <w:rPr>
          <w:b/>
          <w:bCs/>
        </w:rPr>
      </w:pPr>
      <w:bookmarkStart w:id="34" w:name="_Toc479774103"/>
      <w:bookmarkStart w:id="35" w:name="_Toc479774969"/>
      <w:bookmarkStart w:id="36" w:name="_Toc233976011"/>
      <w:r w:rsidRPr="00790286">
        <w:rPr>
          <w:b/>
          <w:bCs/>
        </w:rPr>
        <w:t xml:space="preserve">Članak </w:t>
      </w:r>
      <w:r w:rsidR="00790286" w:rsidRPr="00790286">
        <w:rPr>
          <w:b/>
          <w:bCs/>
        </w:rPr>
        <w:t>1</w:t>
      </w:r>
      <w:r w:rsidR="00343C57">
        <w:rPr>
          <w:b/>
          <w:bCs/>
        </w:rPr>
        <w:t>6</w:t>
      </w:r>
      <w:r w:rsidRPr="00790286">
        <w:rPr>
          <w:b/>
          <w:bCs/>
        </w:rPr>
        <w:t>.</w:t>
      </w:r>
      <w:bookmarkEnd w:id="34"/>
      <w:bookmarkEnd w:id="35"/>
      <w:bookmarkEnd w:id="36"/>
    </w:p>
    <w:p w14:paraId="08F0E3B7" w14:textId="480CBB42" w:rsidR="002A355D" w:rsidRPr="0018532C" w:rsidRDefault="002A355D">
      <w:pPr>
        <w:pStyle w:val="ListParagraph"/>
        <w:numPr>
          <w:ilvl w:val="0"/>
          <w:numId w:val="19"/>
        </w:numPr>
        <w:tabs>
          <w:tab w:val="left" w:pos="142"/>
          <w:tab w:val="left" w:pos="284"/>
        </w:tabs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18532C">
        <w:rPr>
          <w:rFonts w:asciiTheme="minorHAnsi" w:hAnsiTheme="minorHAnsi" w:cstheme="minorHAnsi"/>
          <w:bCs/>
          <w:sz w:val="24"/>
          <w:szCs w:val="24"/>
        </w:rPr>
        <w:t xml:space="preserve">Ponuditelj koji je podnio ponudu u postupcima jednostavne nabave procijenjene vrijednosti veće od 15.000,00 </w:t>
      </w:r>
      <w:r w:rsidR="007427D1" w:rsidRPr="0018532C">
        <w:rPr>
          <w:rFonts w:asciiTheme="minorHAnsi" w:hAnsiTheme="minorHAnsi" w:cstheme="minorHAnsi"/>
          <w:bCs/>
          <w:sz w:val="24"/>
          <w:szCs w:val="24"/>
        </w:rPr>
        <w:t>eura</w:t>
      </w:r>
      <w:r w:rsidRPr="0018532C">
        <w:rPr>
          <w:rFonts w:asciiTheme="minorHAnsi" w:hAnsiTheme="minorHAnsi" w:cstheme="minorHAnsi"/>
          <w:bCs/>
          <w:sz w:val="24"/>
          <w:szCs w:val="24"/>
        </w:rPr>
        <w:t xml:space="preserve"> bez PDV-a, može podnijeti prigovor na odluku o odabiru</w:t>
      </w:r>
      <w:r w:rsidR="00673DB4" w:rsidRPr="0018532C">
        <w:rPr>
          <w:rFonts w:asciiTheme="minorHAnsi" w:hAnsiTheme="minorHAnsi" w:cstheme="minorHAnsi"/>
          <w:bCs/>
          <w:sz w:val="24"/>
          <w:szCs w:val="24"/>
        </w:rPr>
        <w:t xml:space="preserve"> ili</w:t>
      </w:r>
      <w:r w:rsidR="00AC56B5" w:rsidRPr="0018532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8532C">
        <w:rPr>
          <w:rFonts w:asciiTheme="minorHAnsi" w:hAnsiTheme="minorHAnsi" w:cstheme="minorHAnsi"/>
          <w:bCs/>
          <w:sz w:val="24"/>
          <w:szCs w:val="24"/>
        </w:rPr>
        <w:t xml:space="preserve">poništenju ponude </w:t>
      </w:r>
      <w:r w:rsidR="000A491B" w:rsidRPr="0018532C">
        <w:rPr>
          <w:rFonts w:asciiTheme="minorHAnsi" w:hAnsiTheme="minorHAnsi" w:cstheme="minorHAnsi"/>
          <w:bCs/>
          <w:sz w:val="24"/>
          <w:szCs w:val="24"/>
        </w:rPr>
        <w:t>č</w:t>
      </w:r>
      <w:r w:rsidR="00664472" w:rsidRPr="0018532C">
        <w:rPr>
          <w:rFonts w:asciiTheme="minorHAnsi" w:hAnsiTheme="minorHAnsi" w:cstheme="minorHAnsi"/>
          <w:bCs/>
          <w:sz w:val="24"/>
          <w:szCs w:val="24"/>
        </w:rPr>
        <w:t xml:space="preserve">elniku Fakulteta </w:t>
      </w:r>
      <w:r w:rsidRPr="0018532C">
        <w:rPr>
          <w:rFonts w:asciiTheme="minorHAnsi" w:hAnsiTheme="minorHAnsi" w:cstheme="minorHAnsi"/>
          <w:bCs/>
          <w:sz w:val="24"/>
          <w:szCs w:val="24"/>
        </w:rPr>
        <w:t xml:space="preserve">u roku od </w:t>
      </w:r>
      <w:r w:rsidR="007427D1" w:rsidRPr="0018532C">
        <w:rPr>
          <w:rFonts w:asciiTheme="minorHAnsi" w:hAnsiTheme="minorHAnsi" w:cstheme="minorHAnsi"/>
          <w:bCs/>
          <w:sz w:val="24"/>
          <w:szCs w:val="24"/>
        </w:rPr>
        <w:t>pet</w:t>
      </w:r>
      <w:r w:rsidRPr="0018532C">
        <w:rPr>
          <w:rFonts w:asciiTheme="minorHAnsi" w:hAnsiTheme="minorHAnsi" w:cstheme="minorHAnsi"/>
          <w:bCs/>
          <w:sz w:val="24"/>
          <w:szCs w:val="24"/>
        </w:rPr>
        <w:t xml:space="preserve"> dana od dana dostave/objave Odluke o odabiru/poništenju.</w:t>
      </w:r>
    </w:p>
    <w:p w14:paraId="29CFA761" w14:textId="70DE33EF" w:rsidR="002A355D" w:rsidRPr="0018532C" w:rsidRDefault="006A4E4E">
      <w:pPr>
        <w:pStyle w:val="ListParagraph"/>
        <w:numPr>
          <w:ilvl w:val="0"/>
          <w:numId w:val="19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18532C">
        <w:rPr>
          <w:rFonts w:asciiTheme="minorHAnsi" w:hAnsiTheme="minorHAnsi" w:cstheme="minorHAnsi"/>
          <w:bCs/>
          <w:sz w:val="24"/>
          <w:szCs w:val="24"/>
        </w:rPr>
        <w:t>Prigovor se dostavlja elektroničkim sredstvima komunikacije na elektroničk</w:t>
      </w:r>
      <w:r w:rsidR="001822BC" w:rsidRPr="0018532C">
        <w:rPr>
          <w:rFonts w:asciiTheme="minorHAnsi" w:hAnsiTheme="minorHAnsi" w:cstheme="minorHAnsi"/>
          <w:bCs/>
          <w:sz w:val="24"/>
          <w:szCs w:val="24"/>
        </w:rPr>
        <w:t>u</w:t>
      </w:r>
      <w:r w:rsidRPr="0018532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822BC" w:rsidRPr="0018532C">
        <w:rPr>
          <w:rFonts w:asciiTheme="minorHAnsi" w:hAnsiTheme="minorHAnsi" w:cstheme="minorHAnsi"/>
          <w:bCs/>
          <w:sz w:val="24"/>
          <w:szCs w:val="24"/>
        </w:rPr>
        <w:t xml:space="preserve">adresu </w:t>
      </w:r>
      <w:r w:rsidRPr="0018532C">
        <w:rPr>
          <w:rFonts w:asciiTheme="minorHAnsi" w:hAnsiTheme="minorHAnsi" w:cstheme="minorHAnsi"/>
          <w:bCs/>
          <w:sz w:val="24"/>
          <w:szCs w:val="24"/>
        </w:rPr>
        <w:t>koja je naznačena u pozivu ili putem modula jednostavne nabave u EOJN RH.</w:t>
      </w:r>
    </w:p>
    <w:p w14:paraId="44EABACB" w14:textId="6221874E" w:rsidR="0033747D" w:rsidRPr="00D0003C" w:rsidRDefault="0033747D">
      <w:pPr>
        <w:pStyle w:val="ListParagraph"/>
        <w:numPr>
          <w:ilvl w:val="0"/>
          <w:numId w:val="19"/>
        </w:numPr>
        <w:tabs>
          <w:tab w:val="left" w:pos="142"/>
          <w:tab w:val="left" w:pos="28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D0003C">
        <w:rPr>
          <w:rFonts w:asciiTheme="minorHAnsi" w:hAnsiTheme="minorHAnsi" w:cstheme="minorHAnsi"/>
          <w:sz w:val="24"/>
          <w:szCs w:val="24"/>
        </w:rPr>
        <w:t xml:space="preserve">Način podnošenja prigovora iz stavka 2. ovog članka označit će se u modulu EOJN </w:t>
      </w:r>
      <w:r w:rsidR="002456E6" w:rsidRPr="00D0003C">
        <w:rPr>
          <w:rFonts w:asciiTheme="minorHAnsi" w:hAnsiTheme="minorHAnsi" w:cstheme="minorHAnsi"/>
          <w:sz w:val="24"/>
          <w:szCs w:val="24"/>
        </w:rPr>
        <w:t xml:space="preserve">RH </w:t>
      </w:r>
      <w:r w:rsidRPr="00D0003C">
        <w:rPr>
          <w:rFonts w:asciiTheme="minorHAnsi" w:hAnsiTheme="minorHAnsi" w:cstheme="minorHAnsi"/>
          <w:sz w:val="24"/>
          <w:szCs w:val="24"/>
        </w:rPr>
        <w:t>prilikom svakog pokretanja postupka jednostavne nabave.</w:t>
      </w:r>
    </w:p>
    <w:p w14:paraId="3FFE6775" w14:textId="1FB4AE16" w:rsidR="002A355D" w:rsidRPr="00D0003C" w:rsidRDefault="002A355D">
      <w:pPr>
        <w:pStyle w:val="ListParagraph"/>
        <w:numPr>
          <w:ilvl w:val="0"/>
          <w:numId w:val="17"/>
        </w:numPr>
        <w:ind w:left="567" w:hanging="567"/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>Prigovor mora sadržavati najmanje:</w:t>
      </w:r>
    </w:p>
    <w:p w14:paraId="1DD3B704" w14:textId="77777777" w:rsidR="002A355D" w:rsidRPr="00D0003C" w:rsidRDefault="002A355D" w:rsidP="009B1051">
      <w:pPr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>- podatke o gospodarskom subjektu koji podnosi prigovor</w:t>
      </w:r>
    </w:p>
    <w:p w14:paraId="5E20E12E" w14:textId="77777777" w:rsidR="002A355D" w:rsidRPr="00D0003C" w:rsidRDefault="002A355D" w:rsidP="009B1051">
      <w:pPr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>- oznaku postupka jednostavne nabave</w:t>
      </w:r>
    </w:p>
    <w:p w14:paraId="2E6B7B8D" w14:textId="0B94FC27" w:rsidR="002A355D" w:rsidRPr="00D0003C" w:rsidRDefault="002A355D" w:rsidP="009B1051">
      <w:pPr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>- odluku Fakulteta na koju se prigovor odnosi</w:t>
      </w:r>
    </w:p>
    <w:p w14:paraId="6C6FA1E4" w14:textId="0D9A0EE4" w:rsidR="002A355D" w:rsidRPr="00D0003C" w:rsidRDefault="002A355D" w:rsidP="009B1051">
      <w:pPr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>- razloge prigovora i obrazloženje</w:t>
      </w:r>
      <w:r w:rsidR="000474AD">
        <w:rPr>
          <w:rFonts w:asciiTheme="minorHAnsi" w:hAnsiTheme="minorHAnsi" w:cstheme="minorHAnsi"/>
          <w:bCs/>
          <w:sz w:val="24"/>
          <w:szCs w:val="24"/>
        </w:rPr>
        <w:t>.</w:t>
      </w:r>
    </w:p>
    <w:p w14:paraId="1841F938" w14:textId="005247CC" w:rsidR="002A355D" w:rsidRPr="00672C73" w:rsidRDefault="0004602C">
      <w:pPr>
        <w:pStyle w:val="ListParagraph"/>
        <w:numPr>
          <w:ilvl w:val="0"/>
          <w:numId w:val="17"/>
        </w:numPr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672C73">
        <w:rPr>
          <w:rFonts w:asciiTheme="minorHAnsi" w:hAnsiTheme="minorHAnsi" w:cstheme="minorHAnsi"/>
          <w:bCs/>
          <w:sz w:val="24"/>
          <w:szCs w:val="24"/>
        </w:rPr>
        <w:t xml:space="preserve">Čelnik </w:t>
      </w:r>
      <w:r w:rsidR="006E1462" w:rsidRPr="00672C73">
        <w:rPr>
          <w:rFonts w:asciiTheme="minorHAnsi" w:hAnsiTheme="minorHAnsi" w:cstheme="minorHAnsi"/>
          <w:bCs/>
          <w:sz w:val="24"/>
          <w:szCs w:val="24"/>
        </w:rPr>
        <w:t xml:space="preserve">Fakulteta </w:t>
      </w:r>
      <w:r w:rsidRPr="00672C73">
        <w:rPr>
          <w:rFonts w:asciiTheme="minorHAnsi" w:hAnsiTheme="minorHAnsi" w:cstheme="minorHAnsi"/>
          <w:bCs/>
          <w:sz w:val="24"/>
          <w:szCs w:val="24"/>
        </w:rPr>
        <w:t xml:space="preserve">odlučuje o prigovoru odlukom najkasnije u roku od </w:t>
      </w:r>
      <w:r w:rsidR="006E1462" w:rsidRPr="00672C73">
        <w:rPr>
          <w:rFonts w:asciiTheme="minorHAnsi" w:hAnsiTheme="minorHAnsi" w:cstheme="minorHAnsi"/>
          <w:bCs/>
          <w:sz w:val="24"/>
          <w:szCs w:val="24"/>
        </w:rPr>
        <w:t>10</w:t>
      </w:r>
      <w:r w:rsidRPr="00672C73">
        <w:rPr>
          <w:rFonts w:asciiTheme="minorHAnsi" w:hAnsiTheme="minorHAnsi" w:cstheme="minorHAnsi"/>
          <w:bCs/>
          <w:sz w:val="24"/>
          <w:szCs w:val="24"/>
        </w:rPr>
        <w:t xml:space="preserve"> dana od dana </w:t>
      </w:r>
      <w:r w:rsidR="003B4DEE" w:rsidRPr="00672C73">
        <w:rPr>
          <w:rFonts w:asciiTheme="minorHAnsi" w:hAnsiTheme="minorHAnsi" w:cstheme="minorHAnsi"/>
          <w:bCs/>
          <w:sz w:val="24"/>
          <w:szCs w:val="24"/>
        </w:rPr>
        <w:t>zaprimanja.</w:t>
      </w:r>
    </w:p>
    <w:p w14:paraId="1F5372C0" w14:textId="27E40EE0" w:rsidR="002A355D" w:rsidRPr="00672C73" w:rsidRDefault="002A355D">
      <w:pPr>
        <w:pStyle w:val="ListParagraph"/>
        <w:numPr>
          <w:ilvl w:val="0"/>
          <w:numId w:val="17"/>
        </w:numPr>
        <w:ind w:hanging="604"/>
        <w:rPr>
          <w:rFonts w:asciiTheme="minorHAnsi" w:hAnsiTheme="minorHAnsi" w:cstheme="minorHAnsi"/>
          <w:bCs/>
          <w:sz w:val="24"/>
          <w:szCs w:val="24"/>
        </w:rPr>
      </w:pPr>
      <w:r w:rsidRPr="00672C73">
        <w:rPr>
          <w:rFonts w:asciiTheme="minorHAnsi" w:hAnsiTheme="minorHAnsi" w:cstheme="minorHAnsi"/>
          <w:bCs/>
          <w:sz w:val="24"/>
          <w:szCs w:val="24"/>
        </w:rPr>
        <w:t>Čelnik Fakulteta razmatra prigovor te može:</w:t>
      </w:r>
    </w:p>
    <w:p w14:paraId="5F65F475" w14:textId="4B379201" w:rsidR="002A355D" w:rsidRPr="00D0003C" w:rsidRDefault="002A355D" w:rsidP="009B1051">
      <w:pPr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 xml:space="preserve">- odbaciti prigovor </w:t>
      </w:r>
      <w:r w:rsidR="00E76F07" w:rsidRPr="00D0003C">
        <w:rPr>
          <w:rFonts w:asciiTheme="minorHAnsi" w:hAnsiTheme="minorHAnsi" w:cstheme="minorHAnsi"/>
          <w:bCs/>
          <w:sz w:val="24"/>
          <w:szCs w:val="24"/>
        </w:rPr>
        <w:t>koji je nedopušten, nepravodoban</w:t>
      </w:r>
    </w:p>
    <w:p w14:paraId="65601BFF" w14:textId="539A0B1A" w:rsidR="002A355D" w:rsidRPr="00D0003C" w:rsidRDefault="002A355D" w:rsidP="009B1051">
      <w:pPr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>- odbiti prigovor kao neosnovan</w:t>
      </w:r>
    </w:p>
    <w:p w14:paraId="331EEA44" w14:textId="4E4E2AB4" w:rsidR="002A355D" w:rsidRPr="00D0003C" w:rsidRDefault="002A355D" w:rsidP="009B1051">
      <w:pPr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E67A9E" w:rsidRPr="00D0003C">
        <w:rPr>
          <w:rFonts w:asciiTheme="minorHAnsi" w:hAnsiTheme="minorHAnsi" w:cstheme="minorHAnsi"/>
          <w:bCs/>
          <w:sz w:val="24"/>
          <w:szCs w:val="24"/>
        </w:rPr>
        <w:t>usvojiti prigovor te poništiti odluku, nakon čega će se provesti ponovni postupak pregleda i ocjene ponuda i donijeti nova odluka.</w:t>
      </w:r>
    </w:p>
    <w:p w14:paraId="440E0A5F" w14:textId="43B1C4A5" w:rsidR="002A355D" w:rsidRPr="00D0003C" w:rsidRDefault="002A355D" w:rsidP="009B1051">
      <w:pPr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>- poništiti postupak jednostavne nabave</w:t>
      </w:r>
      <w:r w:rsidR="00C837C1">
        <w:rPr>
          <w:rFonts w:asciiTheme="minorHAnsi" w:hAnsiTheme="minorHAnsi" w:cstheme="minorHAnsi"/>
          <w:bCs/>
          <w:sz w:val="24"/>
          <w:szCs w:val="24"/>
        </w:rPr>
        <w:t>.</w:t>
      </w:r>
    </w:p>
    <w:p w14:paraId="1F2BFC70" w14:textId="24A9F766" w:rsidR="002A355D" w:rsidRPr="00D0003C" w:rsidRDefault="00230FC7">
      <w:pPr>
        <w:pStyle w:val="ListParagraph"/>
        <w:numPr>
          <w:ilvl w:val="0"/>
          <w:numId w:val="20"/>
        </w:numPr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 xml:space="preserve">Odluka o prigovoru dostavlja se </w:t>
      </w:r>
      <w:r w:rsidR="00B2139E" w:rsidRPr="00D0003C">
        <w:rPr>
          <w:rFonts w:asciiTheme="minorHAnsi" w:hAnsiTheme="minorHAnsi" w:cstheme="minorHAnsi"/>
          <w:bCs/>
          <w:sz w:val="24"/>
          <w:szCs w:val="24"/>
        </w:rPr>
        <w:t xml:space="preserve">na </w:t>
      </w:r>
      <w:r w:rsidR="0074078A" w:rsidRPr="00D0003C">
        <w:rPr>
          <w:rFonts w:asciiTheme="minorHAnsi" w:hAnsiTheme="minorHAnsi" w:cstheme="minorHAnsi"/>
          <w:bCs/>
          <w:sz w:val="24"/>
          <w:szCs w:val="24"/>
        </w:rPr>
        <w:t xml:space="preserve">elektroničku adresu </w:t>
      </w:r>
      <w:r w:rsidR="00057FC9" w:rsidRPr="00D0003C">
        <w:rPr>
          <w:rFonts w:asciiTheme="minorHAnsi" w:hAnsiTheme="minorHAnsi" w:cstheme="minorHAnsi"/>
          <w:bCs/>
          <w:sz w:val="24"/>
          <w:szCs w:val="24"/>
        </w:rPr>
        <w:t>ponuditelja</w:t>
      </w:r>
      <w:r w:rsidR="002C349D">
        <w:rPr>
          <w:rFonts w:asciiTheme="minorHAnsi" w:hAnsiTheme="minorHAnsi" w:cstheme="minorHAnsi"/>
          <w:bCs/>
          <w:sz w:val="24"/>
          <w:szCs w:val="24"/>
        </w:rPr>
        <w:t xml:space="preserve"> naznačenu u </w:t>
      </w:r>
      <w:r w:rsidR="00D84704">
        <w:rPr>
          <w:rFonts w:asciiTheme="minorHAnsi" w:hAnsiTheme="minorHAnsi" w:cstheme="minorHAnsi"/>
          <w:bCs/>
          <w:sz w:val="24"/>
          <w:szCs w:val="24"/>
        </w:rPr>
        <w:t xml:space="preserve">ponudbenom listu </w:t>
      </w:r>
      <w:r w:rsidR="00057FC9" w:rsidRPr="00D0003C">
        <w:rPr>
          <w:rFonts w:asciiTheme="minorHAnsi" w:hAnsiTheme="minorHAnsi" w:cstheme="minorHAnsi"/>
          <w:bCs/>
          <w:sz w:val="24"/>
          <w:szCs w:val="24"/>
        </w:rPr>
        <w:t xml:space="preserve">ili </w:t>
      </w:r>
      <w:r w:rsidR="00D84704">
        <w:rPr>
          <w:rFonts w:asciiTheme="minorHAnsi" w:hAnsiTheme="minorHAnsi" w:cstheme="minorHAnsi"/>
          <w:bCs/>
          <w:sz w:val="24"/>
          <w:szCs w:val="24"/>
        </w:rPr>
        <w:t>putem</w:t>
      </w:r>
      <w:r w:rsidRPr="00D0003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7FC9" w:rsidRPr="00D0003C">
        <w:rPr>
          <w:rFonts w:asciiTheme="minorHAnsi" w:hAnsiTheme="minorHAnsi" w:cstheme="minorHAnsi"/>
          <w:bCs/>
          <w:sz w:val="24"/>
          <w:szCs w:val="24"/>
        </w:rPr>
        <w:t>modula jednostavne nabave u EOJN RH</w:t>
      </w:r>
      <w:r w:rsidR="0093423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82DF3">
        <w:rPr>
          <w:rFonts w:asciiTheme="minorHAnsi" w:hAnsiTheme="minorHAnsi" w:cstheme="minorHAnsi"/>
          <w:bCs/>
          <w:sz w:val="24"/>
          <w:szCs w:val="24"/>
        </w:rPr>
        <w:t xml:space="preserve">ovisno o tome </w:t>
      </w:r>
      <w:r w:rsidR="006674FD">
        <w:rPr>
          <w:rFonts w:asciiTheme="minorHAnsi" w:hAnsiTheme="minorHAnsi" w:cstheme="minorHAnsi"/>
          <w:bCs/>
          <w:sz w:val="24"/>
          <w:szCs w:val="24"/>
        </w:rPr>
        <w:t>koju je opciju</w:t>
      </w:r>
      <w:r w:rsidR="0055762C">
        <w:rPr>
          <w:rFonts w:asciiTheme="minorHAnsi" w:hAnsiTheme="minorHAnsi" w:cstheme="minorHAnsi"/>
          <w:bCs/>
          <w:sz w:val="24"/>
          <w:szCs w:val="24"/>
        </w:rPr>
        <w:t xml:space="preserve"> Fakultet </w:t>
      </w:r>
      <w:r w:rsidR="00665C77" w:rsidRPr="00665C77">
        <w:rPr>
          <w:rFonts w:asciiTheme="minorHAnsi" w:hAnsiTheme="minorHAnsi" w:cstheme="minorHAnsi"/>
          <w:bCs/>
          <w:sz w:val="24"/>
          <w:szCs w:val="24"/>
        </w:rPr>
        <w:t>označi</w:t>
      </w:r>
      <w:r w:rsidR="0055762C">
        <w:rPr>
          <w:rFonts w:asciiTheme="minorHAnsi" w:hAnsiTheme="minorHAnsi" w:cstheme="minorHAnsi"/>
          <w:bCs/>
          <w:sz w:val="24"/>
          <w:szCs w:val="24"/>
        </w:rPr>
        <w:t>o</w:t>
      </w:r>
      <w:r w:rsidR="00665C77" w:rsidRPr="00665C77">
        <w:rPr>
          <w:rFonts w:asciiTheme="minorHAnsi" w:hAnsiTheme="minorHAnsi" w:cstheme="minorHAnsi"/>
          <w:bCs/>
          <w:sz w:val="24"/>
          <w:szCs w:val="24"/>
        </w:rPr>
        <w:t xml:space="preserve"> prilikom pokretanja postupka jednostavne nabave</w:t>
      </w:r>
      <w:r w:rsidR="00EF49DA">
        <w:rPr>
          <w:rFonts w:asciiTheme="minorHAnsi" w:hAnsiTheme="minorHAnsi" w:cstheme="minorHAnsi"/>
          <w:bCs/>
          <w:sz w:val="24"/>
          <w:szCs w:val="24"/>
        </w:rPr>
        <w:t xml:space="preserve"> u skladu sa stavkom </w:t>
      </w:r>
      <w:r w:rsidR="004D2763">
        <w:rPr>
          <w:rFonts w:asciiTheme="minorHAnsi" w:hAnsiTheme="minorHAnsi" w:cstheme="minorHAnsi"/>
          <w:bCs/>
          <w:sz w:val="24"/>
          <w:szCs w:val="24"/>
        </w:rPr>
        <w:t>2. ovog članka.</w:t>
      </w:r>
    </w:p>
    <w:p w14:paraId="6DD18816" w14:textId="5C97A73F" w:rsidR="00A506A2" w:rsidRPr="00D0003C" w:rsidRDefault="00A506A2">
      <w:pPr>
        <w:pStyle w:val="ListParagraph"/>
        <w:numPr>
          <w:ilvl w:val="0"/>
          <w:numId w:val="20"/>
        </w:numPr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D0003C">
        <w:rPr>
          <w:rFonts w:asciiTheme="minorHAnsi" w:hAnsiTheme="minorHAnsi" w:cstheme="minorHAnsi"/>
          <w:bCs/>
          <w:sz w:val="24"/>
          <w:szCs w:val="24"/>
        </w:rPr>
        <w:t xml:space="preserve">Prigovor ne odgađa pravne učinke odluke o odabiru odnosno poništenju dok čelnik </w:t>
      </w:r>
      <w:r w:rsidR="000A08AB" w:rsidRPr="00D0003C">
        <w:rPr>
          <w:rFonts w:asciiTheme="minorHAnsi" w:hAnsiTheme="minorHAnsi" w:cstheme="minorHAnsi"/>
          <w:bCs/>
          <w:sz w:val="24"/>
          <w:szCs w:val="24"/>
        </w:rPr>
        <w:t xml:space="preserve">Fakulteta </w:t>
      </w:r>
      <w:r w:rsidRPr="00D0003C">
        <w:rPr>
          <w:rFonts w:asciiTheme="minorHAnsi" w:hAnsiTheme="minorHAnsi" w:cstheme="minorHAnsi"/>
          <w:bCs/>
          <w:sz w:val="24"/>
          <w:szCs w:val="24"/>
        </w:rPr>
        <w:t>ne donese odluku o prigovoru</w:t>
      </w:r>
      <w:r w:rsidR="00DB1B4C" w:rsidRPr="00D0003C">
        <w:rPr>
          <w:rFonts w:asciiTheme="minorHAnsi" w:hAnsiTheme="minorHAnsi" w:cstheme="minorHAnsi"/>
          <w:bCs/>
          <w:sz w:val="24"/>
          <w:szCs w:val="24"/>
        </w:rPr>
        <w:t>, osim ako se ocijeni da bi nastavak mogao utjecati na zakonitost postupka ili uzrokovati štetu Fakultetu.</w:t>
      </w:r>
    </w:p>
    <w:p w14:paraId="75801379" w14:textId="2907D4EE" w:rsidR="002A355D" w:rsidRPr="00A1516B" w:rsidRDefault="002A355D">
      <w:pPr>
        <w:pStyle w:val="ListParagraph"/>
        <w:numPr>
          <w:ilvl w:val="0"/>
          <w:numId w:val="20"/>
        </w:numPr>
        <w:spacing w:after="0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A1516B">
        <w:rPr>
          <w:rFonts w:asciiTheme="minorHAnsi" w:hAnsiTheme="minorHAnsi" w:cstheme="minorHAnsi"/>
          <w:bCs/>
          <w:sz w:val="24"/>
          <w:szCs w:val="24"/>
        </w:rPr>
        <w:t>Postupak odlučivanja o prigovoru iz ovoga članka nije upravni postupak, a odluka čelnika Fakulteta nema svojstvo upravnog akta.</w:t>
      </w:r>
    </w:p>
    <w:p w14:paraId="12406D6B" w14:textId="4850716E" w:rsidR="002A355D" w:rsidRPr="00A1516B" w:rsidRDefault="002A355D">
      <w:pPr>
        <w:pStyle w:val="ListParagraph"/>
        <w:numPr>
          <w:ilvl w:val="0"/>
          <w:numId w:val="20"/>
        </w:numPr>
        <w:spacing w:after="0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A1516B">
        <w:rPr>
          <w:rFonts w:asciiTheme="minorHAnsi" w:hAnsiTheme="minorHAnsi" w:cstheme="minorHAnsi"/>
          <w:bCs/>
          <w:sz w:val="24"/>
          <w:szCs w:val="24"/>
        </w:rPr>
        <w:lastRenderedPageBreak/>
        <w:t>Podnositelju prigovora ne pripada pravo na naknadu troškova u povodu izjavljenog prigovora.</w:t>
      </w:r>
    </w:p>
    <w:p w14:paraId="4CB262E9" w14:textId="77777777" w:rsidR="002A355D" w:rsidRPr="00D0003C" w:rsidRDefault="002A355D" w:rsidP="002A355D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618409C6" w14:textId="06D1D36E" w:rsidR="00E2563E" w:rsidRPr="00F37862" w:rsidRDefault="008D68A7" w:rsidP="008D68A7">
      <w:pPr>
        <w:pStyle w:val="Heading1"/>
      </w:pPr>
      <w:bookmarkStart w:id="37" w:name="_Toc233976012"/>
      <w:r w:rsidRPr="008D68A7">
        <w:rPr>
          <w:lang w:val="en-US"/>
        </w:rPr>
        <w:t>PRAĆENJE IZVRŠENJA I IZVJEŠTAVANJE</w:t>
      </w:r>
      <w:bookmarkEnd w:id="37"/>
    </w:p>
    <w:p w14:paraId="23FD6E54" w14:textId="4D0312F1" w:rsidR="008F0EC6" w:rsidRPr="00F4710F" w:rsidRDefault="008F0EC6" w:rsidP="00FA41DA">
      <w:pPr>
        <w:pStyle w:val="Heading2"/>
        <w:numPr>
          <w:ilvl w:val="0"/>
          <w:numId w:val="0"/>
        </w:numPr>
        <w:ind w:left="360"/>
        <w:rPr>
          <w:b/>
          <w:bCs/>
        </w:rPr>
      </w:pPr>
      <w:bookmarkStart w:id="38" w:name="_Toc479774106"/>
      <w:bookmarkStart w:id="39" w:name="_Toc479774972"/>
      <w:bookmarkStart w:id="40" w:name="_Toc233976013"/>
      <w:r w:rsidRPr="00F4710F">
        <w:rPr>
          <w:b/>
          <w:bCs/>
        </w:rPr>
        <w:t xml:space="preserve">Članak </w:t>
      </w:r>
      <w:r w:rsidR="00881E7F" w:rsidRPr="00F4710F">
        <w:rPr>
          <w:b/>
          <w:bCs/>
        </w:rPr>
        <w:t>1</w:t>
      </w:r>
      <w:r w:rsidR="00C35903">
        <w:rPr>
          <w:b/>
          <w:bCs/>
        </w:rPr>
        <w:t>3</w:t>
      </w:r>
      <w:r w:rsidRPr="00F4710F">
        <w:rPr>
          <w:b/>
          <w:bCs/>
        </w:rPr>
        <w:t>.</w:t>
      </w:r>
      <w:bookmarkEnd w:id="38"/>
      <w:bookmarkEnd w:id="39"/>
      <w:bookmarkEnd w:id="40"/>
    </w:p>
    <w:p w14:paraId="1BFDED63" w14:textId="77777777" w:rsidR="00F60C28" w:rsidRDefault="00F60C28">
      <w:pPr>
        <w:pStyle w:val="ListParagraph"/>
        <w:numPr>
          <w:ilvl w:val="0"/>
          <w:numId w:val="7"/>
        </w:numPr>
        <w:tabs>
          <w:tab w:val="left" w:pos="851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F60C28">
        <w:rPr>
          <w:rFonts w:asciiTheme="minorHAnsi" w:hAnsiTheme="minorHAnsi" w:cstheme="minorHAnsi"/>
          <w:bCs/>
          <w:sz w:val="24"/>
          <w:szCs w:val="24"/>
        </w:rPr>
        <w:t>Fakultet je obvezan osigurati praćenje izvršenja ugovora o jednostavnoj nabavi, odnosno narudžbenice, bez obzira na vrijednost nabave.</w:t>
      </w:r>
      <w:r w:rsidRPr="00F60C2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4CB571" w14:textId="46983A38" w:rsidR="006C2F2D" w:rsidRPr="00F45EB9" w:rsidRDefault="001F6EFF">
      <w:pPr>
        <w:pStyle w:val="ListParagraph"/>
        <w:numPr>
          <w:ilvl w:val="0"/>
          <w:numId w:val="7"/>
        </w:numPr>
        <w:tabs>
          <w:tab w:val="left" w:pos="851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Osoba </w:t>
      </w:r>
      <w:r w:rsidR="009F088E">
        <w:rPr>
          <w:rFonts w:asciiTheme="minorHAnsi" w:hAnsiTheme="minorHAnsi" w:cstheme="minorHAnsi"/>
          <w:sz w:val="24"/>
          <w:szCs w:val="24"/>
        </w:rPr>
        <w:t xml:space="preserve">za izvršenje </w:t>
      </w:r>
      <w:r w:rsidR="000332A1">
        <w:rPr>
          <w:rFonts w:asciiTheme="minorHAnsi" w:hAnsiTheme="minorHAnsi" w:cstheme="minorHAnsi"/>
          <w:sz w:val="24"/>
          <w:szCs w:val="24"/>
        </w:rPr>
        <w:t>navedena u zahtjevnici</w:t>
      </w:r>
      <w:r w:rsidR="00FB5F56" w:rsidRPr="00FB5F56">
        <w:rPr>
          <w:rFonts w:asciiTheme="minorHAnsi" w:hAnsiTheme="minorHAnsi" w:cstheme="minorHAnsi"/>
          <w:sz w:val="24"/>
          <w:szCs w:val="24"/>
        </w:rPr>
        <w:t xml:space="preserve"> </w:t>
      </w:r>
      <w:r w:rsidR="00827ED2" w:rsidRPr="00827ED2">
        <w:rPr>
          <w:rFonts w:asciiTheme="minorHAnsi" w:hAnsiTheme="minorHAnsi" w:cstheme="minorHAnsi"/>
          <w:bCs/>
          <w:sz w:val="24"/>
          <w:szCs w:val="24"/>
        </w:rPr>
        <w:t>nadležna je i zadužena za koordinaciju i praćenje izvršenja narudžbenice, vezano uz iznose, količine, kvalitetu i rokove.</w:t>
      </w:r>
    </w:p>
    <w:p w14:paraId="44E5541A" w14:textId="77777777" w:rsidR="00CE68C6" w:rsidRDefault="00EA115F">
      <w:pPr>
        <w:pStyle w:val="ListParagraph"/>
        <w:numPr>
          <w:ilvl w:val="0"/>
          <w:numId w:val="7"/>
        </w:numPr>
        <w:tabs>
          <w:tab w:val="left" w:pos="0"/>
          <w:tab w:val="left" w:pos="284"/>
        </w:tabs>
        <w:spacing w:after="0"/>
        <w:ind w:left="0" w:firstLine="0"/>
        <w:rPr>
          <w:rFonts w:ascii="Calibri" w:hAnsi="Calibri" w:cs="Calibri"/>
          <w:bCs/>
          <w:sz w:val="24"/>
          <w:szCs w:val="24"/>
        </w:rPr>
      </w:pPr>
      <w:r w:rsidRPr="00CE68C6">
        <w:rPr>
          <w:rFonts w:ascii="Calibri" w:hAnsi="Calibri" w:cs="Calibri"/>
          <w:bCs/>
          <w:sz w:val="24"/>
          <w:szCs w:val="24"/>
        </w:rPr>
        <w:t>Osoba imenovana za provedbu ugovora nadležna je i zadužena za koordinaciju i praćenje izvršenja ugovora, vezano uz iznose, količine, kvalitetu i rokove. Praćenje izvršenja ugovora o jednostavnoj nabavi podrazumijeva:</w:t>
      </w:r>
    </w:p>
    <w:p w14:paraId="69D04BE7" w14:textId="61EFBAFD" w:rsidR="00EA115F" w:rsidRPr="00CE68C6" w:rsidRDefault="00EA115F" w:rsidP="004B5D3D">
      <w:pPr>
        <w:pStyle w:val="ListParagraph"/>
        <w:tabs>
          <w:tab w:val="left" w:pos="0"/>
          <w:tab w:val="left" w:pos="284"/>
        </w:tabs>
        <w:spacing w:after="0"/>
        <w:ind w:left="0"/>
        <w:rPr>
          <w:rFonts w:ascii="Calibri" w:hAnsi="Calibri" w:cs="Calibri"/>
          <w:bCs/>
          <w:sz w:val="24"/>
          <w:szCs w:val="24"/>
        </w:rPr>
      </w:pPr>
      <w:r w:rsidRPr="00CE68C6">
        <w:rPr>
          <w:rFonts w:ascii="Calibri" w:hAnsi="Calibri" w:cs="Calibri"/>
          <w:bCs/>
          <w:sz w:val="24"/>
          <w:szCs w:val="24"/>
        </w:rPr>
        <w:t>- provjeru računa i osiguravanje usklađenosti s uvjetima plaćanja</w:t>
      </w:r>
    </w:p>
    <w:p w14:paraId="76FCD0AE" w14:textId="77777777" w:rsidR="00EA115F" w:rsidRPr="00EA115F" w:rsidRDefault="00EA115F" w:rsidP="00EA115F">
      <w:pPr>
        <w:spacing w:after="0"/>
        <w:rPr>
          <w:rFonts w:ascii="Calibri" w:hAnsi="Calibri" w:cs="Calibri"/>
          <w:bCs/>
          <w:sz w:val="24"/>
          <w:szCs w:val="24"/>
        </w:rPr>
      </w:pPr>
      <w:r w:rsidRPr="00EA115F">
        <w:rPr>
          <w:rFonts w:ascii="Calibri" w:hAnsi="Calibri" w:cs="Calibri"/>
          <w:bCs/>
          <w:sz w:val="24"/>
          <w:szCs w:val="24"/>
        </w:rPr>
        <w:t>- utvrđenje roka izvršenja, odnosno pravovremenog izvršenja ugovora</w:t>
      </w:r>
    </w:p>
    <w:p w14:paraId="5BDE9566" w14:textId="77777777" w:rsidR="00EA115F" w:rsidRPr="00EA115F" w:rsidRDefault="00EA115F" w:rsidP="00EA115F">
      <w:pPr>
        <w:spacing w:after="0"/>
        <w:rPr>
          <w:rFonts w:ascii="Calibri" w:hAnsi="Calibri" w:cs="Calibri"/>
          <w:bCs/>
          <w:sz w:val="24"/>
          <w:szCs w:val="24"/>
        </w:rPr>
      </w:pPr>
      <w:r w:rsidRPr="00EA115F">
        <w:rPr>
          <w:rFonts w:ascii="Calibri" w:hAnsi="Calibri" w:cs="Calibri"/>
          <w:bCs/>
          <w:sz w:val="24"/>
          <w:szCs w:val="24"/>
        </w:rPr>
        <w:t xml:space="preserve">- utvrđenje usklađenosti isporučene robe, izvršenih usluga ili izvedenih radova s kvalitativnim i kvantitativnim zahtjevima iz ugovora </w:t>
      </w:r>
    </w:p>
    <w:p w14:paraId="0516635E" w14:textId="77777777" w:rsidR="00EA115F" w:rsidRPr="00EA115F" w:rsidRDefault="00EA115F" w:rsidP="00EA115F">
      <w:pPr>
        <w:spacing w:after="0"/>
        <w:rPr>
          <w:rFonts w:ascii="Calibri" w:hAnsi="Calibri" w:cs="Calibri"/>
          <w:bCs/>
          <w:sz w:val="24"/>
          <w:szCs w:val="24"/>
        </w:rPr>
      </w:pPr>
      <w:r w:rsidRPr="00EA115F">
        <w:rPr>
          <w:rFonts w:ascii="Calibri" w:hAnsi="Calibri" w:cs="Calibri"/>
          <w:bCs/>
          <w:sz w:val="24"/>
          <w:szCs w:val="24"/>
        </w:rPr>
        <w:t>- praćenje ugovaratelja u svrhu provjere izvršava li ugovor o jednostavnoj nabavi u skladu s uvjetima ugovora</w:t>
      </w:r>
    </w:p>
    <w:p w14:paraId="46EEC38C" w14:textId="77777777" w:rsidR="00EA115F" w:rsidRDefault="00EA115F" w:rsidP="00EA115F">
      <w:pPr>
        <w:spacing w:after="0"/>
        <w:rPr>
          <w:rFonts w:ascii="Calibri" w:hAnsi="Calibri" w:cs="Calibri"/>
          <w:bCs/>
          <w:sz w:val="24"/>
          <w:szCs w:val="24"/>
        </w:rPr>
      </w:pPr>
      <w:r w:rsidRPr="00EA115F">
        <w:rPr>
          <w:rFonts w:ascii="Calibri" w:hAnsi="Calibri" w:cs="Calibri"/>
          <w:bCs/>
          <w:sz w:val="24"/>
          <w:szCs w:val="24"/>
        </w:rPr>
        <w:t>- osiguravanje učinkovite komunikacije između uključenih strana.</w:t>
      </w:r>
    </w:p>
    <w:p w14:paraId="4075FD62" w14:textId="662816BB" w:rsidR="00DE7F83" w:rsidRPr="00981867" w:rsidRDefault="00B432BE">
      <w:pPr>
        <w:pStyle w:val="ListParagraph"/>
        <w:numPr>
          <w:ilvl w:val="0"/>
          <w:numId w:val="7"/>
        </w:numPr>
        <w:tabs>
          <w:tab w:val="left" w:pos="284"/>
        </w:tabs>
        <w:ind w:left="0" w:firstLine="29"/>
        <w:rPr>
          <w:rFonts w:asciiTheme="minorHAnsi" w:hAnsiTheme="minorHAnsi" w:cstheme="minorHAnsi"/>
          <w:bCs/>
          <w:sz w:val="24"/>
          <w:szCs w:val="24"/>
        </w:rPr>
      </w:pPr>
      <w:r w:rsidRPr="005B63FA">
        <w:rPr>
          <w:rFonts w:asciiTheme="minorHAnsi" w:hAnsiTheme="minorHAnsi" w:cstheme="minorHAnsi"/>
          <w:bCs/>
          <w:sz w:val="24"/>
          <w:szCs w:val="24"/>
        </w:rPr>
        <w:t xml:space="preserve">U </w:t>
      </w:r>
      <w:r w:rsidRPr="00981867">
        <w:rPr>
          <w:rFonts w:asciiTheme="minorHAnsi" w:hAnsiTheme="minorHAnsi" w:cstheme="minorHAnsi"/>
          <w:bCs/>
          <w:sz w:val="24"/>
          <w:szCs w:val="24"/>
        </w:rPr>
        <w:t xml:space="preserve">slučaju potrebe za izmjenom ugovora ili raskidom </w:t>
      </w:r>
      <w:r w:rsidR="00D82E9E" w:rsidRPr="00981867">
        <w:rPr>
          <w:rFonts w:asciiTheme="minorHAnsi" w:hAnsiTheme="minorHAnsi" w:cstheme="minorHAnsi"/>
          <w:bCs/>
          <w:sz w:val="24"/>
          <w:szCs w:val="24"/>
        </w:rPr>
        <w:t xml:space="preserve">odgovorna osoba </w:t>
      </w:r>
      <w:r w:rsidR="00E14907" w:rsidRPr="00981867">
        <w:rPr>
          <w:rFonts w:asciiTheme="minorHAnsi" w:hAnsiTheme="minorHAnsi" w:cstheme="minorHAnsi"/>
          <w:bCs/>
          <w:sz w:val="24"/>
          <w:szCs w:val="24"/>
        </w:rPr>
        <w:t xml:space="preserve">iz stavka </w:t>
      </w:r>
      <w:r w:rsidR="00A83124" w:rsidRPr="00981867">
        <w:rPr>
          <w:rFonts w:asciiTheme="minorHAnsi" w:hAnsiTheme="minorHAnsi" w:cstheme="minorHAnsi"/>
          <w:bCs/>
          <w:sz w:val="24"/>
          <w:szCs w:val="24"/>
        </w:rPr>
        <w:t xml:space="preserve">3. ovog članka </w:t>
      </w:r>
      <w:r w:rsidRPr="00981867">
        <w:rPr>
          <w:rFonts w:asciiTheme="minorHAnsi" w:hAnsiTheme="minorHAnsi" w:cstheme="minorHAnsi"/>
          <w:bCs/>
          <w:sz w:val="24"/>
          <w:szCs w:val="24"/>
        </w:rPr>
        <w:t xml:space="preserve">dužna je pravovremeno </w:t>
      </w:r>
      <w:r w:rsidR="0048274D" w:rsidRPr="00981867">
        <w:rPr>
          <w:rFonts w:asciiTheme="minorHAnsi" w:hAnsiTheme="minorHAnsi" w:cstheme="minorHAnsi"/>
          <w:bCs/>
          <w:sz w:val="24"/>
          <w:szCs w:val="24"/>
        </w:rPr>
        <w:t xml:space="preserve">pisanim </w:t>
      </w:r>
      <w:r w:rsidR="004757C1" w:rsidRPr="00981867">
        <w:rPr>
          <w:rFonts w:asciiTheme="minorHAnsi" w:hAnsiTheme="minorHAnsi" w:cstheme="minorHAnsi"/>
          <w:bCs/>
          <w:sz w:val="24"/>
          <w:szCs w:val="24"/>
        </w:rPr>
        <w:t xml:space="preserve">putem </w:t>
      </w:r>
      <w:r w:rsidRPr="00981867">
        <w:rPr>
          <w:rFonts w:asciiTheme="minorHAnsi" w:hAnsiTheme="minorHAnsi" w:cstheme="minorHAnsi"/>
          <w:bCs/>
          <w:sz w:val="24"/>
          <w:szCs w:val="24"/>
        </w:rPr>
        <w:t xml:space="preserve">izvijestiti </w:t>
      </w:r>
      <w:r w:rsidR="004757C1" w:rsidRPr="00981867">
        <w:rPr>
          <w:rFonts w:asciiTheme="minorHAnsi" w:hAnsiTheme="minorHAnsi" w:cstheme="minorHAnsi"/>
          <w:bCs/>
          <w:sz w:val="24"/>
          <w:szCs w:val="24"/>
        </w:rPr>
        <w:t>Nabav</w:t>
      </w:r>
      <w:r w:rsidR="008C785E">
        <w:rPr>
          <w:rFonts w:asciiTheme="minorHAnsi" w:hAnsiTheme="minorHAnsi" w:cstheme="minorHAnsi"/>
          <w:bCs/>
          <w:sz w:val="24"/>
          <w:szCs w:val="24"/>
        </w:rPr>
        <w:t>n</w:t>
      </w:r>
      <w:r w:rsidR="004757C1" w:rsidRPr="00981867">
        <w:rPr>
          <w:rFonts w:asciiTheme="minorHAnsi" w:hAnsiTheme="minorHAnsi" w:cstheme="minorHAnsi"/>
          <w:bCs/>
          <w:sz w:val="24"/>
          <w:szCs w:val="24"/>
        </w:rPr>
        <w:t>u</w:t>
      </w:r>
      <w:r w:rsidRPr="00981867">
        <w:rPr>
          <w:rFonts w:asciiTheme="minorHAnsi" w:hAnsiTheme="minorHAnsi" w:cstheme="minorHAnsi"/>
          <w:bCs/>
          <w:sz w:val="24"/>
          <w:szCs w:val="24"/>
        </w:rPr>
        <w:t xml:space="preserve"> službu o potrebi sklapanja dodatka ili raskida ugovora.</w:t>
      </w:r>
    </w:p>
    <w:p w14:paraId="37DB684B" w14:textId="2D3C95B8" w:rsidR="009C5D71" w:rsidRPr="009C5D71" w:rsidRDefault="00122C19" w:rsidP="00122C19">
      <w:pPr>
        <w:pStyle w:val="Heading2"/>
        <w:numPr>
          <w:ilvl w:val="0"/>
          <w:numId w:val="0"/>
        </w:numPr>
        <w:tabs>
          <w:tab w:val="left" w:pos="4111"/>
          <w:tab w:val="left" w:pos="4253"/>
        </w:tabs>
        <w:ind w:left="72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bookmarkStart w:id="41" w:name="_Toc233976014"/>
      <w:r w:rsidR="009C5D71" w:rsidRPr="009C5D71">
        <w:rPr>
          <w:b/>
          <w:bCs/>
        </w:rPr>
        <w:t>Članak 1</w:t>
      </w:r>
      <w:r w:rsidR="00A17573">
        <w:rPr>
          <w:b/>
          <w:bCs/>
        </w:rPr>
        <w:t>4</w:t>
      </w:r>
      <w:r w:rsidR="009C5D71" w:rsidRPr="009C5D71">
        <w:t>.</w:t>
      </w:r>
      <w:bookmarkEnd w:id="41"/>
    </w:p>
    <w:p w14:paraId="773CC588" w14:textId="2BC62441" w:rsidR="009C5D71" w:rsidRPr="009C5D71" w:rsidRDefault="009C5D71" w:rsidP="009C5D71">
      <w:pPr>
        <w:pStyle w:val="ListParagraph"/>
        <w:tabs>
          <w:tab w:val="left" w:pos="284"/>
        </w:tabs>
        <w:ind w:left="0"/>
        <w:rPr>
          <w:rFonts w:asciiTheme="minorHAnsi" w:hAnsiTheme="minorHAnsi" w:cstheme="minorHAnsi"/>
          <w:sz w:val="24"/>
          <w:szCs w:val="24"/>
        </w:rPr>
      </w:pPr>
      <w:r w:rsidRPr="009C5D71">
        <w:rPr>
          <w:rFonts w:asciiTheme="minorHAnsi" w:hAnsiTheme="minorHAnsi" w:cstheme="minorHAnsi"/>
          <w:sz w:val="24"/>
          <w:szCs w:val="24"/>
        </w:rPr>
        <w:t>(1) Izmjene ugovora o jednostavnoj nabavi moguće su sukladno ZJN</w:t>
      </w:r>
      <w:r w:rsidR="00122C19">
        <w:rPr>
          <w:rFonts w:asciiTheme="minorHAnsi" w:hAnsiTheme="minorHAnsi" w:cstheme="minorHAnsi"/>
          <w:sz w:val="24"/>
          <w:szCs w:val="24"/>
        </w:rPr>
        <w:t xml:space="preserve"> 2016.</w:t>
      </w:r>
    </w:p>
    <w:p w14:paraId="25F97B49" w14:textId="60F1E681" w:rsidR="00C60642" w:rsidRDefault="009C5D71" w:rsidP="009C5D71">
      <w:pPr>
        <w:pStyle w:val="ListParagraph"/>
        <w:tabs>
          <w:tab w:val="left" w:pos="284"/>
        </w:tabs>
        <w:ind w:left="0"/>
        <w:rPr>
          <w:rFonts w:asciiTheme="minorHAnsi" w:hAnsiTheme="minorHAnsi" w:cstheme="minorHAnsi"/>
          <w:sz w:val="24"/>
          <w:szCs w:val="24"/>
        </w:rPr>
      </w:pPr>
      <w:r w:rsidRPr="009C5D71">
        <w:rPr>
          <w:rFonts w:asciiTheme="minorHAnsi" w:hAnsiTheme="minorHAnsi" w:cstheme="minorHAnsi"/>
          <w:sz w:val="24"/>
          <w:szCs w:val="24"/>
        </w:rPr>
        <w:t>(2) Povećanje vrijednosti osnovnog ugovora ni u kojem slučaju ne smije prijeći iznose pragova iz članka 1. ovog Pravilnika.</w:t>
      </w:r>
    </w:p>
    <w:p w14:paraId="37352D83" w14:textId="77777777" w:rsidR="002F601E" w:rsidRPr="00B432BE" w:rsidRDefault="002F601E" w:rsidP="009C5D71">
      <w:pPr>
        <w:pStyle w:val="ListParagraph"/>
        <w:tabs>
          <w:tab w:val="left" w:pos="284"/>
        </w:tabs>
        <w:ind w:left="0"/>
        <w:rPr>
          <w:rFonts w:asciiTheme="minorHAnsi" w:hAnsiTheme="minorHAnsi" w:cstheme="minorHAnsi"/>
          <w:sz w:val="24"/>
          <w:szCs w:val="24"/>
        </w:rPr>
      </w:pPr>
    </w:p>
    <w:p w14:paraId="3DCC4AD9" w14:textId="1EE78E57" w:rsidR="006C2F2D" w:rsidRPr="00FA41DA" w:rsidRDefault="006C2F2D" w:rsidP="006B3E9E">
      <w:pPr>
        <w:pStyle w:val="Heading1"/>
        <w:rPr>
          <w:rFonts w:asciiTheme="minorHAnsi" w:hAnsiTheme="minorHAnsi" w:cstheme="minorHAnsi"/>
          <w:szCs w:val="24"/>
        </w:rPr>
      </w:pPr>
      <w:bookmarkStart w:id="42" w:name="_Toc479774108"/>
      <w:bookmarkStart w:id="43" w:name="_Toc479774976"/>
      <w:bookmarkStart w:id="44" w:name="_Toc233976015"/>
      <w:r w:rsidRPr="00FA41DA">
        <w:rPr>
          <w:rFonts w:asciiTheme="minorHAnsi" w:hAnsiTheme="minorHAnsi" w:cstheme="minorHAnsi"/>
          <w:szCs w:val="24"/>
        </w:rPr>
        <w:t>P</w:t>
      </w:r>
      <w:r w:rsidR="006B3E9E" w:rsidRPr="00FA41DA">
        <w:rPr>
          <w:rFonts w:asciiTheme="minorHAnsi" w:hAnsiTheme="minorHAnsi" w:cstheme="minorHAnsi"/>
          <w:szCs w:val="24"/>
        </w:rPr>
        <w:t>rijelazne i završne odredbe</w:t>
      </w:r>
      <w:bookmarkEnd w:id="44"/>
    </w:p>
    <w:p w14:paraId="7C4B901C" w14:textId="42C7A2F7" w:rsidR="008F0EC6" w:rsidRPr="00F4710F" w:rsidRDefault="00107B9A" w:rsidP="00F4710F">
      <w:pPr>
        <w:pStyle w:val="Heading2"/>
        <w:numPr>
          <w:ilvl w:val="0"/>
          <w:numId w:val="0"/>
        </w:numPr>
        <w:ind w:firstLine="567"/>
        <w:rPr>
          <w:b/>
          <w:bCs/>
        </w:rPr>
      </w:pPr>
      <w:bookmarkStart w:id="45" w:name="_Toc233976016"/>
      <w:r w:rsidRPr="00F4710F">
        <w:rPr>
          <w:b/>
          <w:bCs/>
        </w:rPr>
        <w:t>Članak</w:t>
      </w:r>
      <w:r w:rsidR="008F0EC6" w:rsidRPr="00F4710F">
        <w:rPr>
          <w:b/>
          <w:bCs/>
        </w:rPr>
        <w:t xml:space="preserve"> </w:t>
      </w:r>
      <w:r w:rsidR="00DA0351" w:rsidRPr="00F4710F">
        <w:rPr>
          <w:b/>
          <w:bCs/>
        </w:rPr>
        <w:fldChar w:fldCharType="begin"/>
      </w:r>
      <w:r w:rsidR="00DA0351" w:rsidRPr="00F4710F">
        <w:rPr>
          <w:b/>
          <w:bCs/>
        </w:rPr>
        <w:instrText xml:space="preserve"> SEQ Clanak \n \* ARABIC \* MERGEFORMAT</w:instrText>
      </w:r>
      <w:r w:rsidR="00DA0351" w:rsidRPr="00F4710F">
        <w:rPr>
          <w:b/>
          <w:bCs/>
        </w:rPr>
        <w:fldChar w:fldCharType="separate"/>
      </w:r>
      <w:r w:rsidR="00BE207E" w:rsidRPr="00F4710F">
        <w:rPr>
          <w:b/>
          <w:bCs/>
          <w:noProof/>
        </w:rPr>
        <w:t>1</w:t>
      </w:r>
      <w:r w:rsidR="00A17573">
        <w:rPr>
          <w:b/>
          <w:bCs/>
          <w:noProof/>
        </w:rPr>
        <w:t>5</w:t>
      </w:r>
      <w:r w:rsidR="00DA0351" w:rsidRPr="00F4710F">
        <w:rPr>
          <w:b/>
          <w:bCs/>
          <w:noProof/>
        </w:rPr>
        <w:fldChar w:fldCharType="end"/>
      </w:r>
      <w:r w:rsidR="008F0EC6" w:rsidRPr="00F4710F">
        <w:rPr>
          <w:b/>
          <w:bCs/>
        </w:rPr>
        <w:t>.</w:t>
      </w:r>
      <w:bookmarkEnd w:id="42"/>
      <w:bookmarkEnd w:id="43"/>
      <w:bookmarkEnd w:id="45"/>
    </w:p>
    <w:p w14:paraId="7357BC35" w14:textId="4FE29231" w:rsidR="00BE4AFA" w:rsidRPr="00790286" w:rsidRDefault="00975440" w:rsidP="00AA06F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Fakultet</w:t>
      </w:r>
      <w:r w:rsidR="00BE4AFA" w:rsidRPr="00790286">
        <w:rPr>
          <w:rFonts w:asciiTheme="minorHAnsi" w:hAnsiTheme="minorHAnsi" w:cstheme="minorHAnsi"/>
          <w:sz w:val="24"/>
          <w:szCs w:val="24"/>
        </w:rPr>
        <w:t xml:space="preserve"> će </w:t>
      </w:r>
      <w:r w:rsidR="00373BF8" w:rsidRPr="00790286">
        <w:rPr>
          <w:rFonts w:asciiTheme="minorHAnsi" w:hAnsiTheme="minorHAnsi" w:cstheme="minorHAnsi"/>
          <w:sz w:val="24"/>
          <w:szCs w:val="24"/>
        </w:rPr>
        <w:t>Pravilnik</w:t>
      </w:r>
      <w:r w:rsidR="00BE4AFA" w:rsidRPr="00790286">
        <w:rPr>
          <w:rFonts w:asciiTheme="minorHAnsi" w:hAnsiTheme="minorHAnsi" w:cstheme="minorHAnsi"/>
          <w:sz w:val="24"/>
          <w:szCs w:val="24"/>
        </w:rPr>
        <w:t xml:space="preserve">, kao i njegove izmjene i dopune, objaviti na </w:t>
      </w:r>
      <w:r w:rsidR="008B2876">
        <w:rPr>
          <w:rFonts w:asciiTheme="minorHAnsi" w:hAnsiTheme="minorHAnsi" w:cstheme="minorHAnsi"/>
          <w:sz w:val="24"/>
          <w:szCs w:val="24"/>
        </w:rPr>
        <w:t>svojoj</w:t>
      </w:r>
      <w:r w:rsidR="00BE4AFA" w:rsidRPr="00790286">
        <w:rPr>
          <w:rFonts w:asciiTheme="minorHAnsi" w:hAnsiTheme="minorHAnsi" w:cstheme="minorHAnsi"/>
          <w:sz w:val="24"/>
          <w:szCs w:val="24"/>
        </w:rPr>
        <w:t xml:space="preserve"> internetsk</w:t>
      </w:r>
      <w:r w:rsidR="008B2876">
        <w:rPr>
          <w:rFonts w:asciiTheme="minorHAnsi" w:hAnsiTheme="minorHAnsi" w:cstheme="minorHAnsi"/>
          <w:sz w:val="24"/>
          <w:szCs w:val="24"/>
        </w:rPr>
        <w:t>oj</w:t>
      </w:r>
      <w:r w:rsidR="00BE4AFA" w:rsidRPr="00790286">
        <w:rPr>
          <w:rFonts w:asciiTheme="minorHAnsi" w:hAnsiTheme="minorHAnsi" w:cstheme="minorHAnsi"/>
          <w:sz w:val="24"/>
          <w:szCs w:val="24"/>
        </w:rPr>
        <w:t xml:space="preserve"> stranic</w:t>
      </w:r>
      <w:r w:rsidR="005A0170">
        <w:rPr>
          <w:rFonts w:asciiTheme="minorHAnsi" w:hAnsiTheme="minorHAnsi" w:cstheme="minorHAnsi"/>
          <w:sz w:val="24"/>
          <w:szCs w:val="24"/>
        </w:rPr>
        <w:t>i</w:t>
      </w:r>
      <w:r w:rsidR="00BE4AFA" w:rsidRPr="00790286">
        <w:rPr>
          <w:rFonts w:asciiTheme="minorHAnsi" w:hAnsiTheme="minorHAnsi" w:cstheme="minorHAnsi"/>
          <w:sz w:val="24"/>
          <w:szCs w:val="24"/>
        </w:rPr>
        <w:t xml:space="preserve"> te učiniti dostupnim u </w:t>
      </w:r>
      <w:r w:rsidR="000C4785" w:rsidRPr="00790286">
        <w:rPr>
          <w:rFonts w:asciiTheme="minorHAnsi" w:hAnsiTheme="minorHAnsi" w:cstheme="minorHAnsi"/>
          <w:sz w:val="24"/>
          <w:szCs w:val="24"/>
        </w:rPr>
        <w:t xml:space="preserve">sustavu </w:t>
      </w:r>
      <w:r w:rsidR="00BE4AFA" w:rsidRPr="00790286">
        <w:rPr>
          <w:rFonts w:asciiTheme="minorHAnsi" w:hAnsiTheme="minorHAnsi" w:cstheme="minorHAnsi"/>
          <w:sz w:val="24"/>
          <w:szCs w:val="24"/>
        </w:rPr>
        <w:t>EOJN RH.</w:t>
      </w:r>
    </w:p>
    <w:p w14:paraId="1EA54CD2" w14:textId="06D49914" w:rsidR="00AD146C" w:rsidRPr="00AD146C" w:rsidRDefault="00AD146C" w:rsidP="00790286">
      <w:pPr>
        <w:pStyle w:val="Heading2"/>
        <w:numPr>
          <w:ilvl w:val="0"/>
          <w:numId w:val="0"/>
        </w:numPr>
        <w:ind w:left="720"/>
      </w:pPr>
      <w:bookmarkStart w:id="46" w:name="_Toc233976017"/>
      <w:r w:rsidRPr="00F4710F">
        <w:rPr>
          <w:b/>
          <w:bCs/>
        </w:rPr>
        <w:t xml:space="preserve">Članak </w:t>
      </w:r>
      <w:r w:rsidR="00F4710F" w:rsidRPr="00F4710F">
        <w:rPr>
          <w:b/>
          <w:bCs/>
        </w:rPr>
        <w:t>1</w:t>
      </w:r>
      <w:r w:rsidR="00122C19">
        <w:rPr>
          <w:b/>
          <w:bCs/>
        </w:rPr>
        <w:t>6</w:t>
      </w:r>
      <w:r w:rsidRPr="00AD146C">
        <w:t>.</w:t>
      </w:r>
      <w:bookmarkEnd w:id="46"/>
    </w:p>
    <w:p w14:paraId="5D982665" w14:textId="18AB3A30" w:rsidR="000D516C" w:rsidRPr="00FA41DA" w:rsidRDefault="006C2F2D" w:rsidP="00E85A63">
      <w:pPr>
        <w:rPr>
          <w:rFonts w:asciiTheme="minorHAnsi" w:hAnsiTheme="minorHAnsi" w:cstheme="minorHAnsi"/>
          <w:sz w:val="24"/>
          <w:szCs w:val="24"/>
        </w:rPr>
      </w:pPr>
      <w:r w:rsidRPr="00FA41DA">
        <w:rPr>
          <w:rFonts w:asciiTheme="minorHAnsi" w:hAnsiTheme="minorHAnsi" w:cstheme="minorHAnsi"/>
          <w:sz w:val="24"/>
          <w:szCs w:val="24"/>
        </w:rPr>
        <w:t xml:space="preserve">Ovaj Pravilnik stupa na snagu </w:t>
      </w:r>
      <w:r w:rsidR="00D84DD1">
        <w:rPr>
          <w:rFonts w:asciiTheme="minorHAnsi" w:hAnsiTheme="minorHAnsi" w:cstheme="minorHAnsi"/>
          <w:sz w:val="24"/>
          <w:szCs w:val="24"/>
        </w:rPr>
        <w:t>1. rujna 2026</w:t>
      </w:r>
      <w:r w:rsidRPr="00FA41DA">
        <w:rPr>
          <w:rFonts w:asciiTheme="minorHAnsi" w:hAnsiTheme="minorHAnsi" w:cstheme="minorHAnsi"/>
          <w:sz w:val="24"/>
          <w:szCs w:val="24"/>
        </w:rPr>
        <w:t>.</w:t>
      </w:r>
      <w:r w:rsidR="000770A6">
        <w:rPr>
          <w:rFonts w:asciiTheme="minorHAnsi" w:hAnsiTheme="minorHAnsi" w:cstheme="minorHAnsi"/>
          <w:sz w:val="24"/>
          <w:szCs w:val="24"/>
        </w:rPr>
        <w:t xml:space="preserve"> godine.</w:t>
      </w:r>
      <w:r w:rsidRPr="00FA41DA">
        <w:rPr>
          <w:rFonts w:asciiTheme="minorHAnsi" w:hAnsiTheme="minorHAnsi" w:cstheme="minorHAnsi"/>
          <w:sz w:val="24"/>
          <w:szCs w:val="24"/>
        </w:rPr>
        <w:t xml:space="preserve"> Danom stupanja na snagu ovog Pravilnika prestaje važiti Pravilnik o </w:t>
      </w:r>
      <w:r w:rsidR="003320A6">
        <w:rPr>
          <w:rFonts w:asciiTheme="minorHAnsi" w:hAnsiTheme="minorHAnsi" w:cstheme="minorHAnsi"/>
          <w:sz w:val="24"/>
          <w:szCs w:val="24"/>
        </w:rPr>
        <w:t xml:space="preserve">provođenju postupka jednostavne nabave </w:t>
      </w:r>
      <w:r w:rsidR="00AF4C03" w:rsidRPr="00FA41DA">
        <w:rPr>
          <w:rFonts w:asciiTheme="minorHAnsi" w:hAnsiTheme="minorHAnsi" w:cstheme="minorHAnsi"/>
          <w:sz w:val="24"/>
          <w:szCs w:val="24"/>
        </w:rPr>
        <w:t xml:space="preserve">od </w:t>
      </w:r>
      <w:r w:rsidR="00801D5C">
        <w:rPr>
          <w:rFonts w:asciiTheme="minorHAnsi" w:hAnsiTheme="minorHAnsi" w:cstheme="minorHAnsi"/>
          <w:sz w:val="24"/>
          <w:szCs w:val="24"/>
        </w:rPr>
        <w:t>8</w:t>
      </w:r>
      <w:r w:rsidR="00AF4C03" w:rsidRPr="00FA41DA">
        <w:rPr>
          <w:rFonts w:asciiTheme="minorHAnsi" w:hAnsiTheme="minorHAnsi" w:cstheme="minorHAnsi"/>
          <w:sz w:val="24"/>
          <w:szCs w:val="24"/>
        </w:rPr>
        <w:t>.</w:t>
      </w:r>
      <w:r w:rsidR="003320A6">
        <w:rPr>
          <w:rFonts w:asciiTheme="minorHAnsi" w:hAnsiTheme="minorHAnsi" w:cstheme="minorHAnsi"/>
          <w:sz w:val="24"/>
          <w:szCs w:val="24"/>
        </w:rPr>
        <w:t xml:space="preserve"> </w:t>
      </w:r>
      <w:r w:rsidR="00801D5C">
        <w:rPr>
          <w:rFonts w:asciiTheme="minorHAnsi" w:hAnsiTheme="minorHAnsi" w:cstheme="minorHAnsi"/>
          <w:sz w:val="24"/>
          <w:szCs w:val="24"/>
        </w:rPr>
        <w:t xml:space="preserve">veljače </w:t>
      </w:r>
      <w:r w:rsidRPr="00FA41DA">
        <w:rPr>
          <w:rFonts w:asciiTheme="minorHAnsi" w:hAnsiTheme="minorHAnsi" w:cstheme="minorHAnsi"/>
          <w:sz w:val="24"/>
          <w:szCs w:val="24"/>
        </w:rPr>
        <w:t>20</w:t>
      </w:r>
      <w:r w:rsidR="00801D5C">
        <w:rPr>
          <w:rFonts w:asciiTheme="minorHAnsi" w:hAnsiTheme="minorHAnsi" w:cstheme="minorHAnsi"/>
          <w:sz w:val="24"/>
          <w:szCs w:val="24"/>
        </w:rPr>
        <w:t>23</w:t>
      </w:r>
      <w:r w:rsidRPr="00FA41DA">
        <w:rPr>
          <w:rFonts w:asciiTheme="minorHAnsi" w:hAnsiTheme="minorHAnsi" w:cstheme="minorHAnsi"/>
          <w:sz w:val="24"/>
          <w:szCs w:val="24"/>
        </w:rPr>
        <w:t>.</w:t>
      </w:r>
      <w:r w:rsidR="00801D5C">
        <w:rPr>
          <w:rFonts w:asciiTheme="minorHAnsi" w:hAnsiTheme="minorHAnsi" w:cstheme="minorHAnsi"/>
          <w:sz w:val="24"/>
          <w:szCs w:val="24"/>
        </w:rPr>
        <w:t xml:space="preserve"> godine.</w:t>
      </w:r>
      <w:r w:rsidR="00DA2934" w:rsidRPr="00FA41D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17871E" w14:textId="77777777" w:rsidR="00CC7C1B" w:rsidRPr="00FA41DA" w:rsidRDefault="00CC7C1B" w:rsidP="00CC7C1B">
      <w:pPr>
        <w:rPr>
          <w:rFonts w:asciiTheme="minorHAnsi" w:hAnsiTheme="minorHAnsi" w:cstheme="minorHAnsi"/>
          <w:sz w:val="24"/>
          <w:szCs w:val="24"/>
        </w:rPr>
      </w:pPr>
    </w:p>
    <w:p w14:paraId="3BA787C7" w14:textId="77777777" w:rsidR="00CC7C1B" w:rsidRPr="00FA41DA" w:rsidRDefault="00CC7C1B" w:rsidP="00CC7C1B">
      <w:pPr>
        <w:ind w:left="4536"/>
        <w:jc w:val="center"/>
        <w:rPr>
          <w:rFonts w:asciiTheme="minorHAnsi" w:hAnsiTheme="minorHAnsi" w:cstheme="minorHAnsi"/>
          <w:sz w:val="24"/>
          <w:szCs w:val="24"/>
        </w:rPr>
      </w:pPr>
      <w:r w:rsidRPr="00FA41DA">
        <w:rPr>
          <w:rFonts w:asciiTheme="minorHAnsi" w:hAnsiTheme="minorHAnsi" w:cstheme="minorHAnsi"/>
          <w:sz w:val="24"/>
          <w:szCs w:val="24"/>
        </w:rPr>
        <w:t>DEKAN</w:t>
      </w:r>
    </w:p>
    <w:p w14:paraId="2510BD21" w14:textId="77777777" w:rsidR="00CC7C1B" w:rsidRPr="00FA41DA" w:rsidRDefault="00CC7C1B" w:rsidP="00CC7C1B">
      <w:pPr>
        <w:ind w:left="4536"/>
        <w:jc w:val="center"/>
        <w:rPr>
          <w:rFonts w:asciiTheme="minorHAnsi" w:hAnsiTheme="minorHAnsi" w:cstheme="minorHAnsi"/>
          <w:sz w:val="24"/>
          <w:szCs w:val="24"/>
        </w:rPr>
      </w:pPr>
    </w:p>
    <w:p w14:paraId="0E345AAE" w14:textId="5DD79B12" w:rsidR="00CC7C1B" w:rsidRPr="00FA41DA" w:rsidRDefault="00DE7F83" w:rsidP="00CC7C1B">
      <w:pPr>
        <w:ind w:left="4536"/>
        <w:jc w:val="center"/>
        <w:rPr>
          <w:rFonts w:asciiTheme="minorHAnsi" w:hAnsiTheme="minorHAnsi" w:cstheme="minorHAnsi"/>
          <w:sz w:val="24"/>
          <w:szCs w:val="24"/>
        </w:rPr>
      </w:pPr>
      <w:r w:rsidRPr="00FA41DA">
        <w:rPr>
          <w:rFonts w:asciiTheme="minorHAnsi" w:hAnsiTheme="minorHAnsi" w:cstheme="minorHAnsi"/>
          <w:sz w:val="24"/>
          <w:szCs w:val="24"/>
        </w:rPr>
        <w:t>prof</w:t>
      </w:r>
      <w:r w:rsidR="00CC7C1B" w:rsidRPr="00FA41DA">
        <w:rPr>
          <w:rFonts w:asciiTheme="minorHAnsi" w:hAnsiTheme="minorHAnsi" w:cstheme="minorHAnsi"/>
          <w:sz w:val="24"/>
          <w:szCs w:val="24"/>
        </w:rPr>
        <w:t xml:space="preserve">. dr. sc. </w:t>
      </w:r>
      <w:r w:rsidRPr="00FA41DA">
        <w:rPr>
          <w:rFonts w:asciiTheme="minorHAnsi" w:hAnsiTheme="minorHAnsi" w:cstheme="minorHAnsi"/>
          <w:sz w:val="24"/>
          <w:szCs w:val="24"/>
        </w:rPr>
        <w:t>Zdenko Tonković</w:t>
      </w:r>
    </w:p>
    <w:p w14:paraId="098787D3" w14:textId="77777777" w:rsidR="00CC7C1B" w:rsidRPr="00FA41DA" w:rsidRDefault="00CC7C1B" w:rsidP="00CC7C1B">
      <w:pPr>
        <w:rPr>
          <w:rFonts w:asciiTheme="minorHAnsi" w:hAnsiTheme="minorHAnsi" w:cstheme="minorHAnsi"/>
          <w:sz w:val="24"/>
          <w:szCs w:val="24"/>
        </w:rPr>
      </w:pPr>
    </w:p>
    <w:p w14:paraId="2F726F7D" w14:textId="77777777" w:rsidR="00CC7C1B" w:rsidRPr="00FA41DA" w:rsidRDefault="00CC7C1B" w:rsidP="00CC7C1B">
      <w:pPr>
        <w:rPr>
          <w:rFonts w:asciiTheme="minorHAnsi" w:hAnsiTheme="minorHAnsi" w:cstheme="minorHAnsi"/>
          <w:sz w:val="24"/>
          <w:szCs w:val="24"/>
        </w:rPr>
      </w:pPr>
    </w:p>
    <w:p w14:paraId="5CDF26A9" w14:textId="17A5B4BB" w:rsidR="00CC7C1B" w:rsidRPr="00FA41DA" w:rsidRDefault="00CC7C1B" w:rsidP="00E85A63">
      <w:pPr>
        <w:rPr>
          <w:rFonts w:asciiTheme="minorHAnsi" w:hAnsiTheme="minorHAnsi" w:cstheme="minorHAnsi"/>
          <w:sz w:val="24"/>
          <w:szCs w:val="24"/>
        </w:rPr>
      </w:pPr>
    </w:p>
    <w:p w14:paraId="6550FABD" w14:textId="1D1BE66C" w:rsidR="00CC7C1B" w:rsidRPr="00FA41DA" w:rsidRDefault="00CC7C1B" w:rsidP="00E85A63">
      <w:pPr>
        <w:rPr>
          <w:rFonts w:asciiTheme="minorHAnsi" w:hAnsiTheme="minorHAnsi" w:cstheme="minorHAnsi"/>
          <w:sz w:val="24"/>
          <w:szCs w:val="24"/>
        </w:rPr>
      </w:pPr>
    </w:p>
    <w:p w14:paraId="52637A26" w14:textId="77777777" w:rsidR="00CC7C1B" w:rsidRPr="00FA41DA" w:rsidRDefault="00CC7C1B" w:rsidP="00E85A63">
      <w:pPr>
        <w:rPr>
          <w:rFonts w:asciiTheme="minorHAnsi" w:hAnsiTheme="minorHAnsi" w:cstheme="minorHAnsi"/>
          <w:sz w:val="24"/>
          <w:szCs w:val="24"/>
        </w:rPr>
      </w:pPr>
    </w:p>
    <w:p w14:paraId="1F05B34B" w14:textId="77777777" w:rsidR="00CC7C1B" w:rsidRPr="00FA41DA" w:rsidRDefault="00CC7C1B" w:rsidP="00CC7C1B">
      <w:pPr>
        <w:spacing w:after="60"/>
        <w:rPr>
          <w:rFonts w:asciiTheme="minorHAnsi" w:hAnsiTheme="minorHAnsi" w:cstheme="minorHAnsi"/>
          <w:sz w:val="24"/>
          <w:szCs w:val="24"/>
        </w:rPr>
      </w:pPr>
    </w:p>
    <w:sectPr w:rsidR="00CC7C1B" w:rsidRPr="00FA41DA" w:rsidSect="006C2F2D">
      <w:footerReference w:type="default" r:id="rId16"/>
      <w:pgSz w:w="11907" w:h="16840" w:code="9"/>
      <w:pgMar w:top="1418" w:right="1418" w:bottom="1418" w:left="1418" w:header="68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3B3E6" w14:textId="77777777" w:rsidR="00147A27" w:rsidRDefault="00147A27">
      <w:r>
        <w:separator/>
      </w:r>
    </w:p>
    <w:p w14:paraId="1D0943DE" w14:textId="77777777" w:rsidR="00147A27" w:rsidRDefault="00147A27"/>
  </w:endnote>
  <w:endnote w:type="continuationSeparator" w:id="0">
    <w:p w14:paraId="6D6B2F21" w14:textId="77777777" w:rsidR="00147A27" w:rsidRDefault="00147A27">
      <w:r>
        <w:continuationSeparator/>
      </w:r>
    </w:p>
    <w:p w14:paraId="43FC0604" w14:textId="77777777" w:rsidR="00147A27" w:rsidRDefault="00147A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BB2AD" w14:textId="77777777" w:rsidR="006B3E9E" w:rsidRDefault="006B3E9E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61</w:t>
    </w:r>
    <w:r>
      <w:fldChar w:fldCharType="end"/>
    </w:r>
  </w:p>
  <w:p w14:paraId="22627316" w14:textId="77777777" w:rsidR="006B3E9E" w:rsidRDefault="006B3E9E">
    <w:pPr>
      <w:pStyle w:val="Footer"/>
    </w:pPr>
  </w:p>
  <w:p w14:paraId="35E5DD79" w14:textId="77777777" w:rsidR="006B3E9E" w:rsidRDefault="006B3E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E506" w14:textId="027D333D" w:rsidR="006B3E9E" w:rsidRPr="009B1746" w:rsidRDefault="006B3E9E" w:rsidP="009B1746">
    <w:pPr>
      <w:pStyle w:val="Footer"/>
    </w:pPr>
    <w:r>
      <w:fldChar w:fldCharType="begin"/>
    </w:r>
    <w:r w:rsidRPr="009E5878">
      <w:instrText xml:space="preserve"> FILENAME   \* MERGEFORMAT </w:instrText>
    </w:r>
    <w:r>
      <w:fldChar w:fldCharType="separate"/>
    </w:r>
    <w:r w:rsidR="00BE207E">
      <w:rPr>
        <w:noProof/>
      </w:rPr>
      <w:t>Pravilnik_o_jednostavnoj_nabavi_-_ver_</w:t>
    </w:r>
    <w:r w:rsidR="0081666D">
      <w:rPr>
        <w:noProof/>
      </w:rPr>
      <w:t>1</w:t>
    </w:r>
    <w:r w:rsidR="00BE207E">
      <w:rPr>
        <w:noProof/>
      </w:rPr>
      <w:t>_</w:t>
    </w:r>
    <w:r w:rsidR="00DF306A" w:rsidDel="00DF306A">
      <w:rPr>
        <w:noProof/>
      </w:rPr>
      <w:t xml:space="preserve"> </w:t>
    </w:r>
    <w:r>
      <w:rPr>
        <w:noProof/>
      </w:rPr>
      <w:fldChar w:fldCharType="end"/>
    </w:r>
    <w:r>
      <w:tab/>
    </w:r>
    <w:r>
      <w:fldChar w:fldCharType="begin"/>
    </w:r>
    <w:r>
      <w:instrText xml:space="preserve"> PAGE  \* ROMAN  \* MERGEFORMAT </w:instrText>
    </w:r>
    <w:r>
      <w:fldChar w:fldCharType="separate"/>
    </w:r>
    <w:r w:rsidR="00AF4C03">
      <w:rPr>
        <w:noProof/>
      </w:rPr>
      <w:t>I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1E97" w14:textId="77777777" w:rsidR="009972A3" w:rsidRDefault="009972A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FBD30" w14:textId="3CAC0151" w:rsidR="006B3E9E" w:rsidRPr="009B1746" w:rsidRDefault="00BE207E" w:rsidP="00CC7C1B">
    <w:pPr>
      <w:pStyle w:val="Footer"/>
    </w:pPr>
    <w:fldSimple w:instr=" FILENAME   \* MERGEFORMAT ">
      <w:r>
        <w:rPr>
          <w:noProof/>
        </w:rPr>
        <w:t>Pravilnik_o_jednostavnoj_nabavi_-_ver_</w:t>
      </w:r>
      <w:r w:rsidR="009972A3">
        <w:rPr>
          <w:noProof/>
        </w:rPr>
        <w:t>1</w:t>
      </w:r>
      <w:r>
        <w:rPr>
          <w:noProof/>
        </w:rPr>
        <w:t>_</w:t>
      </w:r>
      <w:r w:rsidR="00B05922" w:rsidDel="00B05922">
        <w:rPr>
          <w:noProof/>
        </w:rPr>
        <w:t xml:space="preserve"> </w:t>
      </w:r>
    </w:fldSimple>
    <w:r w:rsidR="006B3E9E">
      <w:tab/>
    </w:r>
    <w:r w:rsidR="006B3E9E">
      <w:fldChar w:fldCharType="begin"/>
    </w:r>
    <w:r w:rsidR="006B3E9E">
      <w:instrText xml:space="preserve"> PAGE   \* MERGEFORMAT </w:instrText>
    </w:r>
    <w:r w:rsidR="006B3E9E">
      <w:fldChar w:fldCharType="separate"/>
    </w:r>
    <w:r w:rsidR="00AF4C03">
      <w:rPr>
        <w:noProof/>
      </w:rPr>
      <w:t>6</w:t>
    </w:r>
    <w:r w:rsidR="006B3E9E">
      <w:fldChar w:fldCharType="end"/>
    </w:r>
    <w:r w:rsidR="006B3E9E">
      <w:t>/</w:t>
    </w:r>
    <w:fldSimple w:instr=" SECTIONPAGES   \* MERGEFORMAT ">
      <w:r w:rsidR="005A0170">
        <w:rPr>
          <w:noProof/>
        </w:rPr>
        <w:t>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742E" w14:textId="77777777" w:rsidR="00147A27" w:rsidRDefault="00147A27">
      <w:r>
        <w:separator/>
      </w:r>
    </w:p>
    <w:p w14:paraId="50E9AA34" w14:textId="77777777" w:rsidR="00147A27" w:rsidRDefault="00147A27"/>
  </w:footnote>
  <w:footnote w:type="continuationSeparator" w:id="0">
    <w:p w14:paraId="631578CD" w14:textId="77777777" w:rsidR="00147A27" w:rsidRDefault="00147A27">
      <w:r>
        <w:continuationSeparator/>
      </w:r>
    </w:p>
    <w:p w14:paraId="49C837E0" w14:textId="77777777" w:rsidR="00147A27" w:rsidRDefault="00147A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D8DB" w14:textId="77777777" w:rsidR="006B3E9E" w:rsidRDefault="006B3E9E">
    <w:pPr>
      <w:pStyle w:val="Head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61</w:t>
    </w:r>
    <w:r>
      <w:fldChar w:fldCharType="end"/>
    </w:r>
  </w:p>
  <w:p w14:paraId="67002DD0" w14:textId="77777777" w:rsidR="006B3E9E" w:rsidRDefault="006B3E9E">
    <w:pPr>
      <w:pStyle w:val="Header"/>
      <w:ind w:right="360"/>
    </w:pPr>
  </w:p>
  <w:p w14:paraId="0CEA5FC1" w14:textId="77777777" w:rsidR="006B3E9E" w:rsidRDefault="006B3E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899896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rPr>
            <w:rFonts w:asciiTheme="minorHAnsi" w:hAnsiTheme="minorHAnsi" w:cstheme="minorHAnsi"/>
          </w:rPr>
          <w:id w:val="-1458645947"/>
          <w:docPartObj>
            <w:docPartGallery w:val="Page Numbers (Bottom of Page)"/>
            <w:docPartUnique/>
          </w:docPartObj>
        </w:sdtPr>
        <w:sdtEndPr/>
        <w:sdtContent>
          <w:p w14:paraId="6AAD677D" w14:textId="6FEB471B" w:rsidR="006B3E9E" w:rsidRPr="007836E8" w:rsidRDefault="006B3E9E" w:rsidP="0050708C">
            <w:pPr>
              <w:pStyle w:val="Header"/>
              <w:rPr>
                <w:rFonts w:asciiTheme="minorHAnsi" w:hAnsiTheme="minorHAnsi" w:cstheme="minorHAnsi"/>
              </w:rPr>
            </w:pPr>
            <w:r w:rsidRPr="007836E8">
              <w:rPr>
                <w:rFonts w:asciiTheme="minorHAnsi" w:hAnsiTheme="minorHAnsi" w:cstheme="minorHAnsi"/>
              </w:rPr>
              <w:t xml:space="preserve">Pravilnik o </w:t>
            </w:r>
            <w:r w:rsidR="00B05922" w:rsidRPr="007836E8">
              <w:rPr>
                <w:rFonts w:asciiTheme="minorHAnsi" w:hAnsiTheme="minorHAnsi" w:cstheme="minorHAnsi"/>
              </w:rPr>
              <w:t xml:space="preserve">provedbi </w:t>
            </w:r>
            <w:r w:rsidRPr="007836E8">
              <w:rPr>
                <w:rFonts w:asciiTheme="minorHAnsi" w:hAnsiTheme="minorHAnsi" w:cstheme="minorHAnsi"/>
              </w:rPr>
              <w:t>postup</w:t>
            </w:r>
            <w:r w:rsidR="00B05922" w:rsidRPr="007836E8">
              <w:rPr>
                <w:rFonts w:asciiTheme="minorHAnsi" w:hAnsiTheme="minorHAnsi" w:cstheme="minorHAnsi"/>
              </w:rPr>
              <w:t>a</w:t>
            </w:r>
            <w:r w:rsidRPr="007836E8">
              <w:rPr>
                <w:rFonts w:asciiTheme="minorHAnsi" w:hAnsiTheme="minorHAnsi" w:cstheme="minorHAnsi"/>
              </w:rPr>
              <w:t>ka jednostavne nabave</w:t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AB9E" w14:textId="77777777" w:rsidR="009972A3" w:rsidRDefault="009972A3" w:rsidP="009972A3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BE2"/>
    <w:multiLevelType w:val="hybridMultilevel"/>
    <w:tmpl w:val="2DF099F6"/>
    <w:lvl w:ilvl="0" w:tplc="2E2229B0">
      <w:start w:val="1"/>
      <w:numFmt w:val="decimal"/>
      <w:suff w:val="space"/>
      <w:lvlText w:val="(%1)"/>
      <w:lvlJc w:val="left"/>
      <w:pPr>
        <w:ind w:left="2731" w:hanging="3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61" w:hanging="360"/>
      </w:pPr>
    </w:lvl>
    <w:lvl w:ilvl="2" w:tplc="041A001B" w:tentative="1">
      <w:start w:val="1"/>
      <w:numFmt w:val="lowerRoman"/>
      <w:lvlText w:val="%3."/>
      <w:lvlJc w:val="right"/>
      <w:pPr>
        <w:ind w:left="5281" w:hanging="180"/>
      </w:pPr>
    </w:lvl>
    <w:lvl w:ilvl="3" w:tplc="041A000F" w:tentative="1">
      <w:start w:val="1"/>
      <w:numFmt w:val="decimal"/>
      <w:lvlText w:val="%4."/>
      <w:lvlJc w:val="left"/>
      <w:pPr>
        <w:ind w:left="6001" w:hanging="360"/>
      </w:pPr>
    </w:lvl>
    <w:lvl w:ilvl="4" w:tplc="041A0019" w:tentative="1">
      <w:start w:val="1"/>
      <w:numFmt w:val="lowerLetter"/>
      <w:lvlText w:val="%5."/>
      <w:lvlJc w:val="left"/>
      <w:pPr>
        <w:ind w:left="6721" w:hanging="360"/>
      </w:pPr>
    </w:lvl>
    <w:lvl w:ilvl="5" w:tplc="041A001B" w:tentative="1">
      <w:start w:val="1"/>
      <w:numFmt w:val="lowerRoman"/>
      <w:lvlText w:val="%6."/>
      <w:lvlJc w:val="right"/>
      <w:pPr>
        <w:ind w:left="7441" w:hanging="180"/>
      </w:pPr>
    </w:lvl>
    <w:lvl w:ilvl="6" w:tplc="041A000F" w:tentative="1">
      <w:start w:val="1"/>
      <w:numFmt w:val="decimal"/>
      <w:lvlText w:val="%7."/>
      <w:lvlJc w:val="left"/>
      <w:pPr>
        <w:ind w:left="8161" w:hanging="360"/>
      </w:pPr>
    </w:lvl>
    <w:lvl w:ilvl="7" w:tplc="041A0019" w:tentative="1">
      <w:start w:val="1"/>
      <w:numFmt w:val="lowerLetter"/>
      <w:lvlText w:val="%8."/>
      <w:lvlJc w:val="left"/>
      <w:pPr>
        <w:ind w:left="8881" w:hanging="360"/>
      </w:pPr>
    </w:lvl>
    <w:lvl w:ilvl="8" w:tplc="041A001B" w:tentative="1">
      <w:start w:val="1"/>
      <w:numFmt w:val="lowerRoman"/>
      <w:lvlText w:val="%9."/>
      <w:lvlJc w:val="right"/>
      <w:pPr>
        <w:ind w:left="9601" w:hanging="180"/>
      </w:pPr>
    </w:lvl>
  </w:abstractNum>
  <w:abstractNum w:abstractNumId="1" w15:restartNumberingAfterBreak="0">
    <w:nsid w:val="1C3140FF"/>
    <w:multiLevelType w:val="hybridMultilevel"/>
    <w:tmpl w:val="4EF68C8C"/>
    <w:lvl w:ilvl="0" w:tplc="041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3106643"/>
    <w:multiLevelType w:val="hybridMultilevel"/>
    <w:tmpl w:val="2DF099F6"/>
    <w:lvl w:ilvl="0" w:tplc="FFFFFFFF">
      <w:start w:val="1"/>
      <w:numFmt w:val="decimal"/>
      <w:suff w:val="space"/>
      <w:lvlText w:val="(%1)"/>
      <w:lvlJc w:val="left"/>
      <w:pPr>
        <w:ind w:left="2731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61" w:hanging="360"/>
      </w:pPr>
    </w:lvl>
    <w:lvl w:ilvl="2" w:tplc="FFFFFFFF" w:tentative="1">
      <w:start w:val="1"/>
      <w:numFmt w:val="lowerRoman"/>
      <w:lvlText w:val="%3."/>
      <w:lvlJc w:val="right"/>
      <w:pPr>
        <w:ind w:left="5281" w:hanging="180"/>
      </w:pPr>
    </w:lvl>
    <w:lvl w:ilvl="3" w:tplc="FFFFFFFF" w:tentative="1">
      <w:start w:val="1"/>
      <w:numFmt w:val="decimal"/>
      <w:lvlText w:val="%4."/>
      <w:lvlJc w:val="left"/>
      <w:pPr>
        <w:ind w:left="6001" w:hanging="360"/>
      </w:pPr>
    </w:lvl>
    <w:lvl w:ilvl="4" w:tplc="FFFFFFFF" w:tentative="1">
      <w:start w:val="1"/>
      <w:numFmt w:val="lowerLetter"/>
      <w:lvlText w:val="%5."/>
      <w:lvlJc w:val="left"/>
      <w:pPr>
        <w:ind w:left="6721" w:hanging="360"/>
      </w:pPr>
    </w:lvl>
    <w:lvl w:ilvl="5" w:tplc="FFFFFFFF" w:tentative="1">
      <w:start w:val="1"/>
      <w:numFmt w:val="lowerRoman"/>
      <w:lvlText w:val="%6."/>
      <w:lvlJc w:val="right"/>
      <w:pPr>
        <w:ind w:left="7441" w:hanging="180"/>
      </w:pPr>
    </w:lvl>
    <w:lvl w:ilvl="6" w:tplc="FFFFFFFF" w:tentative="1">
      <w:start w:val="1"/>
      <w:numFmt w:val="decimal"/>
      <w:lvlText w:val="%7."/>
      <w:lvlJc w:val="left"/>
      <w:pPr>
        <w:ind w:left="8161" w:hanging="360"/>
      </w:pPr>
    </w:lvl>
    <w:lvl w:ilvl="7" w:tplc="FFFFFFFF" w:tentative="1">
      <w:start w:val="1"/>
      <w:numFmt w:val="lowerLetter"/>
      <w:lvlText w:val="%8."/>
      <w:lvlJc w:val="left"/>
      <w:pPr>
        <w:ind w:left="8881" w:hanging="360"/>
      </w:pPr>
    </w:lvl>
    <w:lvl w:ilvl="8" w:tplc="FFFFFFFF" w:tentative="1">
      <w:start w:val="1"/>
      <w:numFmt w:val="lowerRoman"/>
      <w:lvlText w:val="%9."/>
      <w:lvlJc w:val="right"/>
      <w:pPr>
        <w:ind w:left="9601" w:hanging="180"/>
      </w:pPr>
    </w:lvl>
  </w:abstractNum>
  <w:abstractNum w:abstractNumId="3" w15:restartNumberingAfterBreak="0">
    <w:nsid w:val="2DBC4601"/>
    <w:multiLevelType w:val="hybridMultilevel"/>
    <w:tmpl w:val="B2AE74F4"/>
    <w:lvl w:ilvl="0" w:tplc="FFFFFFFF">
      <w:start w:val="1"/>
      <w:numFmt w:val="decimal"/>
      <w:suff w:val="space"/>
      <w:lvlText w:val="(%1)"/>
      <w:lvlJc w:val="left"/>
      <w:pPr>
        <w:ind w:left="462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3" w:hanging="360"/>
      </w:pPr>
    </w:lvl>
    <w:lvl w:ilvl="2" w:tplc="FFFFFFFF" w:tentative="1">
      <w:start w:val="1"/>
      <w:numFmt w:val="lowerRoman"/>
      <w:lvlText w:val="%3."/>
      <w:lvlJc w:val="right"/>
      <w:pPr>
        <w:ind w:left="2583" w:hanging="180"/>
      </w:pPr>
    </w:lvl>
    <w:lvl w:ilvl="3" w:tplc="FFFFFFFF" w:tentative="1">
      <w:start w:val="1"/>
      <w:numFmt w:val="decimal"/>
      <w:lvlText w:val="%4."/>
      <w:lvlJc w:val="left"/>
      <w:pPr>
        <w:ind w:left="3303" w:hanging="360"/>
      </w:pPr>
    </w:lvl>
    <w:lvl w:ilvl="4" w:tplc="FFFFFFFF" w:tentative="1">
      <w:start w:val="1"/>
      <w:numFmt w:val="lowerLetter"/>
      <w:lvlText w:val="%5."/>
      <w:lvlJc w:val="left"/>
      <w:pPr>
        <w:ind w:left="4023" w:hanging="360"/>
      </w:pPr>
    </w:lvl>
    <w:lvl w:ilvl="5" w:tplc="FFFFFFFF" w:tentative="1">
      <w:start w:val="1"/>
      <w:numFmt w:val="lowerRoman"/>
      <w:lvlText w:val="%6."/>
      <w:lvlJc w:val="right"/>
      <w:pPr>
        <w:ind w:left="4743" w:hanging="180"/>
      </w:pPr>
    </w:lvl>
    <w:lvl w:ilvl="6" w:tplc="FFFFFFFF" w:tentative="1">
      <w:start w:val="1"/>
      <w:numFmt w:val="decimal"/>
      <w:lvlText w:val="%7."/>
      <w:lvlJc w:val="left"/>
      <w:pPr>
        <w:ind w:left="5463" w:hanging="360"/>
      </w:pPr>
    </w:lvl>
    <w:lvl w:ilvl="7" w:tplc="FFFFFFFF" w:tentative="1">
      <w:start w:val="1"/>
      <w:numFmt w:val="lowerLetter"/>
      <w:lvlText w:val="%8."/>
      <w:lvlJc w:val="left"/>
      <w:pPr>
        <w:ind w:left="6183" w:hanging="360"/>
      </w:pPr>
    </w:lvl>
    <w:lvl w:ilvl="8" w:tplc="FFFFFFFF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2ECB6793"/>
    <w:multiLevelType w:val="hybridMultilevel"/>
    <w:tmpl w:val="B1189A78"/>
    <w:lvl w:ilvl="0" w:tplc="EA962CB8">
      <w:start w:val="1"/>
      <w:numFmt w:val="decimal"/>
      <w:suff w:val="space"/>
      <w:lvlText w:val="(%1)"/>
      <w:lvlJc w:val="left"/>
      <w:pPr>
        <w:ind w:left="4999" w:hanging="3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48" w:hanging="360"/>
      </w:pPr>
    </w:lvl>
    <w:lvl w:ilvl="2" w:tplc="041A001B" w:tentative="1">
      <w:start w:val="1"/>
      <w:numFmt w:val="lowerRoman"/>
      <w:lvlText w:val="%3."/>
      <w:lvlJc w:val="right"/>
      <w:pPr>
        <w:ind w:left="1168" w:hanging="180"/>
      </w:pPr>
    </w:lvl>
    <w:lvl w:ilvl="3" w:tplc="041A000F" w:tentative="1">
      <w:start w:val="1"/>
      <w:numFmt w:val="decimal"/>
      <w:lvlText w:val="%4."/>
      <w:lvlJc w:val="left"/>
      <w:pPr>
        <w:ind w:left="1888" w:hanging="360"/>
      </w:pPr>
    </w:lvl>
    <w:lvl w:ilvl="4" w:tplc="041A0019" w:tentative="1">
      <w:start w:val="1"/>
      <w:numFmt w:val="lowerLetter"/>
      <w:lvlText w:val="%5."/>
      <w:lvlJc w:val="left"/>
      <w:pPr>
        <w:ind w:left="2608" w:hanging="360"/>
      </w:pPr>
    </w:lvl>
    <w:lvl w:ilvl="5" w:tplc="041A001B" w:tentative="1">
      <w:start w:val="1"/>
      <w:numFmt w:val="lowerRoman"/>
      <w:lvlText w:val="%6."/>
      <w:lvlJc w:val="right"/>
      <w:pPr>
        <w:ind w:left="3328" w:hanging="180"/>
      </w:pPr>
    </w:lvl>
    <w:lvl w:ilvl="6" w:tplc="041A000F" w:tentative="1">
      <w:start w:val="1"/>
      <w:numFmt w:val="decimal"/>
      <w:lvlText w:val="%7."/>
      <w:lvlJc w:val="left"/>
      <w:pPr>
        <w:ind w:left="4048" w:hanging="360"/>
      </w:pPr>
    </w:lvl>
    <w:lvl w:ilvl="7" w:tplc="041A0019" w:tentative="1">
      <w:start w:val="1"/>
      <w:numFmt w:val="lowerLetter"/>
      <w:lvlText w:val="%8."/>
      <w:lvlJc w:val="left"/>
      <w:pPr>
        <w:ind w:left="4768" w:hanging="360"/>
      </w:pPr>
    </w:lvl>
    <w:lvl w:ilvl="8" w:tplc="041A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5" w15:restartNumberingAfterBreak="0">
    <w:nsid w:val="39D14F6D"/>
    <w:multiLevelType w:val="hybridMultilevel"/>
    <w:tmpl w:val="BBA64500"/>
    <w:lvl w:ilvl="0" w:tplc="67303372">
      <w:start w:val="7"/>
      <w:numFmt w:val="decimal"/>
      <w:suff w:val="space"/>
      <w:lvlText w:val="(%1)"/>
      <w:lvlJc w:val="left"/>
      <w:pPr>
        <w:ind w:left="604" w:hanging="3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001F9"/>
    <w:multiLevelType w:val="hybridMultilevel"/>
    <w:tmpl w:val="EFA405B4"/>
    <w:lvl w:ilvl="0" w:tplc="5A968FAA">
      <w:start w:val="1"/>
      <w:numFmt w:val="decimal"/>
      <w:suff w:val="space"/>
      <w:lvlText w:val="(%1)"/>
      <w:lvlJc w:val="left"/>
      <w:pPr>
        <w:ind w:left="4290" w:hanging="3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050" w:hanging="360"/>
      </w:pPr>
    </w:lvl>
    <w:lvl w:ilvl="2" w:tplc="041A001B" w:tentative="1">
      <w:start w:val="1"/>
      <w:numFmt w:val="lowerRoman"/>
      <w:lvlText w:val="%3."/>
      <w:lvlJc w:val="right"/>
      <w:pPr>
        <w:ind w:left="5770" w:hanging="180"/>
      </w:pPr>
    </w:lvl>
    <w:lvl w:ilvl="3" w:tplc="041A000F" w:tentative="1">
      <w:start w:val="1"/>
      <w:numFmt w:val="decimal"/>
      <w:lvlText w:val="%4."/>
      <w:lvlJc w:val="left"/>
      <w:pPr>
        <w:ind w:left="6490" w:hanging="360"/>
      </w:pPr>
    </w:lvl>
    <w:lvl w:ilvl="4" w:tplc="041A0019" w:tentative="1">
      <w:start w:val="1"/>
      <w:numFmt w:val="lowerLetter"/>
      <w:lvlText w:val="%5."/>
      <w:lvlJc w:val="left"/>
      <w:pPr>
        <w:ind w:left="7210" w:hanging="360"/>
      </w:pPr>
    </w:lvl>
    <w:lvl w:ilvl="5" w:tplc="041A001B" w:tentative="1">
      <w:start w:val="1"/>
      <w:numFmt w:val="lowerRoman"/>
      <w:lvlText w:val="%6."/>
      <w:lvlJc w:val="right"/>
      <w:pPr>
        <w:ind w:left="7930" w:hanging="180"/>
      </w:pPr>
    </w:lvl>
    <w:lvl w:ilvl="6" w:tplc="041A000F" w:tentative="1">
      <w:start w:val="1"/>
      <w:numFmt w:val="decimal"/>
      <w:lvlText w:val="%7."/>
      <w:lvlJc w:val="left"/>
      <w:pPr>
        <w:ind w:left="8650" w:hanging="360"/>
      </w:pPr>
    </w:lvl>
    <w:lvl w:ilvl="7" w:tplc="041A0019" w:tentative="1">
      <w:start w:val="1"/>
      <w:numFmt w:val="lowerLetter"/>
      <w:lvlText w:val="%8."/>
      <w:lvlJc w:val="left"/>
      <w:pPr>
        <w:ind w:left="9370" w:hanging="360"/>
      </w:pPr>
    </w:lvl>
    <w:lvl w:ilvl="8" w:tplc="041A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7" w15:restartNumberingAfterBreak="0">
    <w:nsid w:val="461A05EF"/>
    <w:multiLevelType w:val="multilevel"/>
    <w:tmpl w:val="887C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7A6C7A"/>
    <w:multiLevelType w:val="hybridMultilevel"/>
    <w:tmpl w:val="99640BDE"/>
    <w:lvl w:ilvl="0" w:tplc="5AB08A86">
      <w:start w:val="5"/>
      <w:numFmt w:val="decimal"/>
      <w:suff w:val="space"/>
      <w:lvlText w:val="(%1)"/>
      <w:lvlJc w:val="left"/>
      <w:pPr>
        <w:ind w:left="462" w:hanging="3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61A27"/>
    <w:multiLevelType w:val="hybridMultilevel"/>
    <w:tmpl w:val="556A164C"/>
    <w:lvl w:ilvl="0" w:tplc="FFFFFFFF">
      <w:start w:val="1"/>
      <w:numFmt w:val="decimal"/>
      <w:suff w:val="space"/>
      <w:lvlText w:val="(%1)"/>
      <w:lvlJc w:val="left"/>
      <w:pPr>
        <w:ind w:left="888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99C20C7"/>
    <w:multiLevelType w:val="hybridMultilevel"/>
    <w:tmpl w:val="FC16A254"/>
    <w:lvl w:ilvl="0" w:tplc="FFFFFFFF">
      <w:start w:val="1"/>
      <w:numFmt w:val="decimal"/>
      <w:suff w:val="space"/>
      <w:lvlText w:val="(%1)"/>
      <w:lvlJc w:val="left"/>
      <w:pPr>
        <w:ind w:left="604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7052325"/>
    <w:multiLevelType w:val="hybridMultilevel"/>
    <w:tmpl w:val="7152F924"/>
    <w:lvl w:ilvl="0" w:tplc="8A927042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556B2"/>
    <w:multiLevelType w:val="hybridMultilevel"/>
    <w:tmpl w:val="E042EA7C"/>
    <w:lvl w:ilvl="0" w:tplc="1946D466">
      <w:numFmt w:val="bullet"/>
      <w:pStyle w:val="Bullet1"/>
      <w:lvlText w:val=""/>
      <w:lvlJc w:val="left"/>
      <w:pPr>
        <w:ind w:left="1920" w:hanging="360"/>
      </w:pPr>
      <w:rPr>
        <w:rFonts w:ascii="Wingdings" w:eastAsiaTheme="minorHAnsi" w:hAnsi="Wingdings" w:cs="Arial" w:hint="default"/>
      </w:rPr>
    </w:lvl>
    <w:lvl w:ilvl="1" w:tplc="E5FCB0D2">
      <w:start w:val="1"/>
      <w:numFmt w:val="bullet"/>
      <w:lvlText w:val="−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4BB6113C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Arial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F2E86"/>
    <w:multiLevelType w:val="hybridMultilevel"/>
    <w:tmpl w:val="556A164C"/>
    <w:lvl w:ilvl="0" w:tplc="AB00CF3C">
      <w:start w:val="1"/>
      <w:numFmt w:val="decimal"/>
      <w:suff w:val="space"/>
      <w:lvlText w:val="(%1)"/>
      <w:lvlJc w:val="left"/>
      <w:pPr>
        <w:ind w:left="680" w:hanging="3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A3D5E"/>
    <w:multiLevelType w:val="hybridMultilevel"/>
    <w:tmpl w:val="556A164C"/>
    <w:lvl w:ilvl="0" w:tplc="FFFFFFFF">
      <w:start w:val="1"/>
      <w:numFmt w:val="decimal"/>
      <w:suff w:val="space"/>
      <w:lvlText w:val="(%1)"/>
      <w:lvlJc w:val="left"/>
      <w:pPr>
        <w:ind w:left="5991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A388C"/>
    <w:multiLevelType w:val="hybridMultilevel"/>
    <w:tmpl w:val="1AC8D5FC"/>
    <w:lvl w:ilvl="0" w:tplc="FFFFFFFF">
      <w:start w:val="1"/>
      <w:numFmt w:val="decimal"/>
      <w:suff w:val="space"/>
      <w:lvlText w:val="(%1)"/>
      <w:lvlJc w:val="left"/>
      <w:pPr>
        <w:ind w:left="1172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E4804"/>
    <w:multiLevelType w:val="hybridMultilevel"/>
    <w:tmpl w:val="E88E51A8"/>
    <w:lvl w:ilvl="0" w:tplc="96CA5BB0">
      <w:start w:val="4"/>
      <w:numFmt w:val="decimal"/>
      <w:suff w:val="space"/>
      <w:lvlText w:val="(%1)"/>
      <w:lvlJc w:val="left"/>
      <w:pPr>
        <w:ind w:left="753" w:hanging="3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F027C"/>
    <w:multiLevelType w:val="hybridMultilevel"/>
    <w:tmpl w:val="B32C1EB6"/>
    <w:lvl w:ilvl="0" w:tplc="210E8B4A">
      <w:start w:val="1"/>
      <w:numFmt w:val="decimal"/>
      <w:suff w:val="space"/>
      <w:lvlText w:val="(%1)"/>
      <w:lvlJc w:val="left"/>
      <w:pPr>
        <w:ind w:left="680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23F1F"/>
    <w:multiLevelType w:val="hybridMultilevel"/>
    <w:tmpl w:val="1A5CC1DA"/>
    <w:lvl w:ilvl="0" w:tplc="FFFFFFFF">
      <w:start w:val="1"/>
      <w:numFmt w:val="decimal"/>
      <w:suff w:val="space"/>
      <w:lvlText w:val="(%1)"/>
      <w:lvlJc w:val="left"/>
      <w:pPr>
        <w:ind w:left="604" w:hanging="3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D7FED"/>
    <w:multiLevelType w:val="hybridMultilevel"/>
    <w:tmpl w:val="556A164C"/>
    <w:lvl w:ilvl="0" w:tplc="FFFFFFFF">
      <w:start w:val="1"/>
      <w:numFmt w:val="decimal"/>
      <w:suff w:val="space"/>
      <w:lvlText w:val="(%1)"/>
      <w:lvlJc w:val="left"/>
      <w:pPr>
        <w:ind w:left="888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98369945">
    <w:abstractNumId w:val="12"/>
  </w:num>
  <w:num w:numId="2" w16cid:durableId="1762295234">
    <w:abstractNumId w:val="11"/>
  </w:num>
  <w:num w:numId="3" w16cid:durableId="699010249">
    <w:abstractNumId w:val="4"/>
  </w:num>
  <w:num w:numId="4" w16cid:durableId="66654418">
    <w:abstractNumId w:val="0"/>
  </w:num>
  <w:num w:numId="5" w16cid:durableId="72052490">
    <w:abstractNumId w:val="17"/>
  </w:num>
  <w:num w:numId="6" w16cid:durableId="220487829">
    <w:abstractNumId w:val="13"/>
  </w:num>
  <w:num w:numId="7" w16cid:durableId="2138834785">
    <w:abstractNumId w:val="6"/>
  </w:num>
  <w:num w:numId="8" w16cid:durableId="1412044047">
    <w:abstractNumId w:val="3"/>
  </w:num>
  <w:num w:numId="9" w16cid:durableId="1980106177">
    <w:abstractNumId w:val="16"/>
  </w:num>
  <w:num w:numId="10" w16cid:durableId="1974670774">
    <w:abstractNumId w:val="2"/>
  </w:num>
  <w:num w:numId="11" w16cid:durableId="793988344">
    <w:abstractNumId w:val="7"/>
  </w:num>
  <w:num w:numId="12" w16cid:durableId="2036613675">
    <w:abstractNumId w:val="14"/>
  </w:num>
  <w:num w:numId="13" w16cid:durableId="895628611">
    <w:abstractNumId w:val="1"/>
  </w:num>
  <w:num w:numId="14" w16cid:durableId="1589460233">
    <w:abstractNumId w:val="8"/>
  </w:num>
  <w:num w:numId="15" w16cid:durableId="248347507">
    <w:abstractNumId w:val="9"/>
  </w:num>
  <w:num w:numId="16" w16cid:durableId="2048989339">
    <w:abstractNumId w:val="19"/>
  </w:num>
  <w:num w:numId="17" w16cid:durableId="811603205">
    <w:abstractNumId w:val="10"/>
  </w:num>
  <w:num w:numId="18" w16cid:durableId="315492903">
    <w:abstractNumId w:val="15"/>
  </w:num>
  <w:num w:numId="19" w16cid:durableId="106698275">
    <w:abstractNumId w:val="18"/>
  </w:num>
  <w:num w:numId="20" w16cid:durableId="2090615069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O3MDU3sjCzNDIzsTRS0lEKTi0uzszPAykwMqoFADUPDeotAAAA"/>
  </w:docVars>
  <w:rsids>
    <w:rsidRoot w:val="00A437EB"/>
    <w:rsid w:val="00001232"/>
    <w:rsid w:val="00001AF4"/>
    <w:rsid w:val="00001C25"/>
    <w:rsid w:val="00004821"/>
    <w:rsid w:val="00016CC3"/>
    <w:rsid w:val="00021D04"/>
    <w:rsid w:val="000248B0"/>
    <w:rsid w:val="00026A71"/>
    <w:rsid w:val="00026AD5"/>
    <w:rsid w:val="00027BFC"/>
    <w:rsid w:val="00030377"/>
    <w:rsid w:val="00030A59"/>
    <w:rsid w:val="00031329"/>
    <w:rsid w:val="000323EF"/>
    <w:rsid w:val="0003260E"/>
    <w:rsid w:val="00032E9D"/>
    <w:rsid w:val="000332A1"/>
    <w:rsid w:val="00033A52"/>
    <w:rsid w:val="000344B8"/>
    <w:rsid w:val="00034919"/>
    <w:rsid w:val="0003715D"/>
    <w:rsid w:val="000372FD"/>
    <w:rsid w:val="00040B81"/>
    <w:rsid w:val="00045A5F"/>
    <w:rsid w:val="00045B1C"/>
    <w:rsid w:val="0004602C"/>
    <w:rsid w:val="00046AAE"/>
    <w:rsid w:val="00046C3E"/>
    <w:rsid w:val="00046D30"/>
    <w:rsid w:val="000474AD"/>
    <w:rsid w:val="000502E2"/>
    <w:rsid w:val="00055D3B"/>
    <w:rsid w:val="00057FC9"/>
    <w:rsid w:val="0006032D"/>
    <w:rsid w:val="0006045E"/>
    <w:rsid w:val="000606C7"/>
    <w:rsid w:val="000616CD"/>
    <w:rsid w:val="000617CB"/>
    <w:rsid w:val="00062BF0"/>
    <w:rsid w:val="00063276"/>
    <w:rsid w:val="00063457"/>
    <w:rsid w:val="0006435B"/>
    <w:rsid w:val="00071394"/>
    <w:rsid w:val="00072D91"/>
    <w:rsid w:val="00073EEC"/>
    <w:rsid w:val="000745AE"/>
    <w:rsid w:val="0007638C"/>
    <w:rsid w:val="000770A6"/>
    <w:rsid w:val="000778DC"/>
    <w:rsid w:val="00087C4C"/>
    <w:rsid w:val="000915FB"/>
    <w:rsid w:val="00091663"/>
    <w:rsid w:val="000928EE"/>
    <w:rsid w:val="00092B08"/>
    <w:rsid w:val="00093096"/>
    <w:rsid w:val="000936EE"/>
    <w:rsid w:val="00093C5B"/>
    <w:rsid w:val="000A08AB"/>
    <w:rsid w:val="000A0CD7"/>
    <w:rsid w:val="000A2639"/>
    <w:rsid w:val="000A2D3E"/>
    <w:rsid w:val="000A4374"/>
    <w:rsid w:val="000A491B"/>
    <w:rsid w:val="000A4F4F"/>
    <w:rsid w:val="000A584B"/>
    <w:rsid w:val="000A742C"/>
    <w:rsid w:val="000A7E72"/>
    <w:rsid w:val="000A7E99"/>
    <w:rsid w:val="000A7FC1"/>
    <w:rsid w:val="000B1744"/>
    <w:rsid w:val="000B2872"/>
    <w:rsid w:val="000B399C"/>
    <w:rsid w:val="000B5BA4"/>
    <w:rsid w:val="000C307A"/>
    <w:rsid w:val="000C4785"/>
    <w:rsid w:val="000C4C17"/>
    <w:rsid w:val="000C5E91"/>
    <w:rsid w:val="000C6B34"/>
    <w:rsid w:val="000D26C7"/>
    <w:rsid w:val="000D33AC"/>
    <w:rsid w:val="000D3651"/>
    <w:rsid w:val="000D3BC0"/>
    <w:rsid w:val="000D516C"/>
    <w:rsid w:val="000D5CDD"/>
    <w:rsid w:val="000D719E"/>
    <w:rsid w:val="000D737C"/>
    <w:rsid w:val="000D7C32"/>
    <w:rsid w:val="000D7C48"/>
    <w:rsid w:val="000D7E94"/>
    <w:rsid w:val="000E0076"/>
    <w:rsid w:val="000E15A3"/>
    <w:rsid w:val="000E3228"/>
    <w:rsid w:val="000E59CA"/>
    <w:rsid w:val="000E7009"/>
    <w:rsid w:val="000F0C8A"/>
    <w:rsid w:val="000F2D52"/>
    <w:rsid w:val="000F4943"/>
    <w:rsid w:val="000F494A"/>
    <w:rsid w:val="000F5620"/>
    <w:rsid w:val="000F5EB3"/>
    <w:rsid w:val="000F6592"/>
    <w:rsid w:val="000F686E"/>
    <w:rsid w:val="00100605"/>
    <w:rsid w:val="00100ACD"/>
    <w:rsid w:val="00101221"/>
    <w:rsid w:val="001031E8"/>
    <w:rsid w:val="00103946"/>
    <w:rsid w:val="0010427D"/>
    <w:rsid w:val="00104E9F"/>
    <w:rsid w:val="00107A40"/>
    <w:rsid w:val="00107B9A"/>
    <w:rsid w:val="00110689"/>
    <w:rsid w:val="001109D1"/>
    <w:rsid w:val="001164B1"/>
    <w:rsid w:val="00116717"/>
    <w:rsid w:val="00116962"/>
    <w:rsid w:val="001172F3"/>
    <w:rsid w:val="00117F3C"/>
    <w:rsid w:val="001204C6"/>
    <w:rsid w:val="00122C19"/>
    <w:rsid w:val="00123049"/>
    <w:rsid w:val="00124B06"/>
    <w:rsid w:val="00124DD8"/>
    <w:rsid w:val="00125530"/>
    <w:rsid w:val="00126944"/>
    <w:rsid w:val="00127036"/>
    <w:rsid w:val="001274A9"/>
    <w:rsid w:val="00127CB3"/>
    <w:rsid w:val="001315D1"/>
    <w:rsid w:val="00134E71"/>
    <w:rsid w:val="00135C08"/>
    <w:rsid w:val="0013711E"/>
    <w:rsid w:val="00140F88"/>
    <w:rsid w:val="00141897"/>
    <w:rsid w:val="00141B2E"/>
    <w:rsid w:val="001439D8"/>
    <w:rsid w:val="00145F3F"/>
    <w:rsid w:val="001462D9"/>
    <w:rsid w:val="00147801"/>
    <w:rsid w:val="00147A27"/>
    <w:rsid w:val="001536CC"/>
    <w:rsid w:val="0015391B"/>
    <w:rsid w:val="001546B6"/>
    <w:rsid w:val="00155F48"/>
    <w:rsid w:val="00156088"/>
    <w:rsid w:val="001572F0"/>
    <w:rsid w:val="00157F1A"/>
    <w:rsid w:val="00161939"/>
    <w:rsid w:val="00161B15"/>
    <w:rsid w:val="00163F17"/>
    <w:rsid w:val="001651A2"/>
    <w:rsid w:val="00172180"/>
    <w:rsid w:val="00172EB8"/>
    <w:rsid w:val="00174C5E"/>
    <w:rsid w:val="00174DA3"/>
    <w:rsid w:val="00175486"/>
    <w:rsid w:val="00177200"/>
    <w:rsid w:val="001772B0"/>
    <w:rsid w:val="001812AB"/>
    <w:rsid w:val="001822BC"/>
    <w:rsid w:val="001833AE"/>
    <w:rsid w:val="00183CF2"/>
    <w:rsid w:val="00184AC7"/>
    <w:rsid w:val="0018532C"/>
    <w:rsid w:val="001854EE"/>
    <w:rsid w:val="00186DB0"/>
    <w:rsid w:val="001902F1"/>
    <w:rsid w:val="0019109E"/>
    <w:rsid w:val="001923F7"/>
    <w:rsid w:val="00192A25"/>
    <w:rsid w:val="001930A5"/>
    <w:rsid w:val="00194436"/>
    <w:rsid w:val="00194C46"/>
    <w:rsid w:val="00195643"/>
    <w:rsid w:val="001956D6"/>
    <w:rsid w:val="00196D27"/>
    <w:rsid w:val="001A06B7"/>
    <w:rsid w:val="001A0DF0"/>
    <w:rsid w:val="001A16DE"/>
    <w:rsid w:val="001A6EC1"/>
    <w:rsid w:val="001B1D70"/>
    <w:rsid w:val="001B2F9B"/>
    <w:rsid w:val="001B406B"/>
    <w:rsid w:val="001B6C1C"/>
    <w:rsid w:val="001C0247"/>
    <w:rsid w:val="001C11A3"/>
    <w:rsid w:val="001C5729"/>
    <w:rsid w:val="001C5A38"/>
    <w:rsid w:val="001C6602"/>
    <w:rsid w:val="001C669C"/>
    <w:rsid w:val="001D10BD"/>
    <w:rsid w:val="001D20E9"/>
    <w:rsid w:val="001D3753"/>
    <w:rsid w:val="001D48F0"/>
    <w:rsid w:val="001D5B1E"/>
    <w:rsid w:val="001D5D0B"/>
    <w:rsid w:val="001D7DB3"/>
    <w:rsid w:val="001E1D8B"/>
    <w:rsid w:val="001E2C90"/>
    <w:rsid w:val="001E4457"/>
    <w:rsid w:val="001E5F31"/>
    <w:rsid w:val="001E6CE9"/>
    <w:rsid w:val="001F01DA"/>
    <w:rsid w:val="001F06ED"/>
    <w:rsid w:val="001F1116"/>
    <w:rsid w:val="001F2650"/>
    <w:rsid w:val="001F3998"/>
    <w:rsid w:val="001F6E8D"/>
    <w:rsid w:val="001F6EFF"/>
    <w:rsid w:val="00200367"/>
    <w:rsid w:val="00201FA0"/>
    <w:rsid w:val="00202323"/>
    <w:rsid w:val="00202EF5"/>
    <w:rsid w:val="0020370C"/>
    <w:rsid w:val="00204608"/>
    <w:rsid w:val="00204E32"/>
    <w:rsid w:val="0020560A"/>
    <w:rsid w:val="002057B9"/>
    <w:rsid w:val="00207577"/>
    <w:rsid w:val="00207D69"/>
    <w:rsid w:val="00210FAC"/>
    <w:rsid w:val="00211E07"/>
    <w:rsid w:val="00212AFE"/>
    <w:rsid w:val="0021390F"/>
    <w:rsid w:val="00213B7B"/>
    <w:rsid w:val="00213BE4"/>
    <w:rsid w:val="00214A02"/>
    <w:rsid w:val="00215037"/>
    <w:rsid w:val="002154D1"/>
    <w:rsid w:val="0021587F"/>
    <w:rsid w:val="00216307"/>
    <w:rsid w:val="0021785C"/>
    <w:rsid w:val="002209B1"/>
    <w:rsid w:val="002231C5"/>
    <w:rsid w:val="00225349"/>
    <w:rsid w:val="00230E5C"/>
    <w:rsid w:val="00230FC7"/>
    <w:rsid w:val="0023196B"/>
    <w:rsid w:val="00231E75"/>
    <w:rsid w:val="00232B7E"/>
    <w:rsid w:val="002338A3"/>
    <w:rsid w:val="00233F07"/>
    <w:rsid w:val="002340F3"/>
    <w:rsid w:val="002347F7"/>
    <w:rsid w:val="00236628"/>
    <w:rsid w:val="0023705C"/>
    <w:rsid w:val="0023715A"/>
    <w:rsid w:val="0024012F"/>
    <w:rsid w:val="00242F97"/>
    <w:rsid w:val="00243485"/>
    <w:rsid w:val="0024399C"/>
    <w:rsid w:val="00243AEC"/>
    <w:rsid w:val="00244CA0"/>
    <w:rsid w:val="00245028"/>
    <w:rsid w:val="0024569F"/>
    <w:rsid w:val="002456E6"/>
    <w:rsid w:val="00245F28"/>
    <w:rsid w:val="002476D4"/>
    <w:rsid w:val="00247914"/>
    <w:rsid w:val="002509C0"/>
    <w:rsid w:val="00252089"/>
    <w:rsid w:val="00252DE6"/>
    <w:rsid w:val="002534A6"/>
    <w:rsid w:val="0026566B"/>
    <w:rsid w:val="00265A77"/>
    <w:rsid w:val="00265E0C"/>
    <w:rsid w:val="002705A8"/>
    <w:rsid w:val="00273DE0"/>
    <w:rsid w:val="002742E8"/>
    <w:rsid w:val="00274A8A"/>
    <w:rsid w:val="00275474"/>
    <w:rsid w:val="00275770"/>
    <w:rsid w:val="00275F7E"/>
    <w:rsid w:val="00280A10"/>
    <w:rsid w:val="00280EC4"/>
    <w:rsid w:val="0028217E"/>
    <w:rsid w:val="0028278E"/>
    <w:rsid w:val="00282994"/>
    <w:rsid w:val="00285513"/>
    <w:rsid w:val="00285C02"/>
    <w:rsid w:val="00286189"/>
    <w:rsid w:val="002862FC"/>
    <w:rsid w:val="00286646"/>
    <w:rsid w:val="00286C7B"/>
    <w:rsid w:val="00287613"/>
    <w:rsid w:val="00287CC0"/>
    <w:rsid w:val="00290B88"/>
    <w:rsid w:val="002941F6"/>
    <w:rsid w:val="002942EE"/>
    <w:rsid w:val="0029669D"/>
    <w:rsid w:val="00297238"/>
    <w:rsid w:val="00297EA1"/>
    <w:rsid w:val="00297FEB"/>
    <w:rsid w:val="002A0C24"/>
    <w:rsid w:val="002A355D"/>
    <w:rsid w:val="002A381E"/>
    <w:rsid w:val="002A406C"/>
    <w:rsid w:val="002A707E"/>
    <w:rsid w:val="002A7D1F"/>
    <w:rsid w:val="002B25B8"/>
    <w:rsid w:val="002B3DD7"/>
    <w:rsid w:val="002B49AE"/>
    <w:rsid w:val="002B51E7"/>
    <w:rsid w:val="002B5B31"/>
    <w:rsid w:val="002B68C2"/>
    <w:rsid w:val="002B70B4"/>
    <w:rsid w:val="002B714B"/>
    <w:rsid w:val="002B78EC"/>
    <w:rsid w:val="002C04DD"/>
    <w:rsid w:val="002C2E3E"/>
    <w:rsid w:val="002C349D"/>
    <w:rsid w:val="002C5B88"/>
    <w:rsid w:val="002C5E86"/>
    <w:rsid w:val="002D196B"/>
    <w:rsid w:val="002D20CC"/>
    <w:rsid w:val="002D28EB"/>
    <w:rsid w:val="002E1BD7"/>
    <w:rsid w:val="002E2813"/>
    <w:rsid w:val="002F1C1C"/>
    <w:rsid w:val="002F2AC1"/>
    <w:rsid w:val="002F31BA"/>
    <w:rsid w:val="002F3E52"/>
    <w:rsid w:val="002F601E"/>
    <w:rsid w:val="00302837"/>
    <w:rsid w:val="00302BF8"/>
    <w:rsid w:val="003038DA"/>
    <w:rsid w:val="003039CC"/>
    <w:rsid w:val="00304799"/>
    <w:rsid w:val="003077B9"/>
    <w:rsid w:val="00311BBF"/>
    <w:rsid w:val="00316A58"/>
    <w:rsid w:val="00320D1A"/>
    <w:rsid w:val="00321B42"/>
    <w:rsid w:val="00323E85"/>
    <w:rsid w:val="00324FFB"/>
    <w:rsid w:val="00326B37"/>
    <w:rsid w:val="0033074D"/>
    <w:rsid w:val="003320A6"/>
    <w:rsid w:val="00332889"/>
    <w:rsid w:val="00335078"/>
    <w:rsid w:val="00335CBC"/>
    <w:rsid w:val="003368E8"/>
    <w:rsid w:val="00336C0D"/>
    <w:rsid w:val="0033747D"/>
    <w:rsid w:val="00341B1A"/>
    <w:rsid w:val="00343C57"/>
    <w:rsid w:val="00345ABB"/>
    <w:rsid w:val="0034725E"/>
    <w:rsid w:val="0034763A"/>
    <w:rsid w:val="003500B8"/>
    <w:rsid w:val="0035405B"/>
    <w:rsid w:val="00354371"/>
    <w:rsid w:val="0035657F"/>
    <w:rsid w:val="0035711D"/>
    <w:rsid w:val="0036152E"/>
    <w:rsid w:val="0036261F"/>
    <w:rsid w:val="003626BD"/>
    <w:rsid w:val="00364B34"/>
    <w:rsid w:val="00365065"/>
    <w:rsid w:val="00373BF8"/>
    <w:rsid w:val="00373D35"/>
    <w:rsid w:val="0037614C"/>
    <w:rsid w:val="00376E12"/>
    <w:rsid w:val="003771FA"/>
    <w:rsid w:val="00377604"/>
    <w:rsid w:val="003777EC"/>
    <w:rsid w:val="00380BED"/>
    <w:rsid w:val="0038199E"/>
    <w:rsid w:val="00381BFA"/>
    <w:rsid w:val="00382A32"/>
    <w:rsid w:val="00382FDD"/>
    <w:rsid w:val="003851D2"/>
    <w:rsid w:val="00386EB3"/>
    <w:rsid w:val="00390058"/>
    <w:rsid w:val="00391872"/>
    <w:rsid w:val="00391C68"/>
    <w:rsid w:val="00393E4F"/>
    <w:rsid w:val="00394C3B"/>
    <w:rsid w:val="00396601"/>
    <w:rsid w:val="003A00C2"/>
    <w:rsid w:val="003A1275"/>
    <w:rsid w:val="003A138B"/>
    <w:rsid w:val="003A1C85"/>
    <w:rsid w:val="003A1DD2"/>
    <w:rsid w:val="003A4A4C"/>
    <w:rsid w:val="003A4BDB"/>
    <w:rsid w:val="003A6C11"/>
    <w:rsid w:val="003A7619"/>
    <w:rsid w:val="003A7C48"/>
    <w:rsid w:val="003B1355"/>
    <w:rsid w:val="003B2607"/>
    <w:rsid w:val="003B4DEE"/>
    <w:rsid w:val="003B50ED"/>
    <w:rsid w:val="003B56F6"/>
    <w:rsid w:val="003B589D"/>
    <w:rsid w:val="003B5BFD"/>
    <w:rsid w:val="003C2996"/>
    <w:rsid w:val="003C4B4A"/>
    <w:rsid w:val="003C5DFE"/>
    <w:rsid w:val="003C6D57"/>
    <w:rsid w:val="003C790A"/>
    <w:rsid w:val="003D0B87"/>
    <w:rsid w:val="003D180B"/>
    <w:rsid w:val="003D1E7E"/>
    <w:rsid w:val="003D4403"/>
    <w:rsid w:val="003D4503"/>
    <w:rsid w:val="003D4CDB"/>
    <w:rsid w:val="003D4F26"/>
    <w:rsid w:val="003D56F7"/>
    <w:rsid w:val="003D5B28"/>
    <w:rsid w:val="003D6493"/>
    <w:rsid w:val="003E1A36"/>
    <w:rsid w:val="003E20EB"/>
    <w:rsid w:val="003E25B8"/>
    <w:rsid w:val="003E47E7"/>
    <w:rsid w:val="003E76B8"/>
    <w:rsid w:val="003E787C"/>
    <w:rsid w:val="003F2357"/>
    <w:rsid w:val="003F3AFB"/>
    <w:rsid w:val="003F3FC7"/>
    <w:rsid w:val="003F43F1"/>
    <w:rsid w:val="003F6F4E"/>
    <w:rsid w:val="003F6FAD"/>
    <w:rsid w:val="003F743D"/>
    <w:rsid w:val="004000C7"/>
    <w:rsid w:val="00400387"/>
    <w:rsid w:val="00401961"/>
    <w:rsid w:val="00406D34"/>
    <w:rsid w:val="00407659"/>
    <w:rsid w:val="004076DC"/>
    <w:rsid w:val="00412B0E"/>
    <w:rsid w:val="00412CB4"/>
    <w:rsid w:val="00413602"/>
    <w:rsid w:val="00414575"/>
    <w:rsid w:val="0042123E"/>
    <w:rsid w:val="00421B96"/>
    <w:rsid w:val="0042430A"/>
    <w:rsid w:val="00424F0E"/>
    <w:rsid w:val="00425408"/>
    <w:rsid w:val="004254BD"/>
    <w:rsid w:val="004265EB"/>
    <w:rsid w:val="0042755F"/>
    <w:rsid w:val="0043039C"/>
    <w:rsid w:val="00431038"/>
    <w:rsid w:val="004313FE"/>
    <w:rsid w:val="00431EEF"/>
    <w:rsid w:val="00435805"/>
    <w:rsid w:val="00435EC4"/>
    <w:rsid w:val="004360A2"/>
    <w:rsid w:val="004405F9"/>
    <w:rsid w:val="0044141E"/>
    <w:rsid w:val="004419B6"/>
    <w:rsid w:val="004429B0"/>
    <w:rsid w:val="0044432A"/>
    <w:rsid w:val="004452D0"/>
    <w:rsid w:val="00450894"/>
    <w:rsid w:val="00450E54"/>
    <w:rsid w:val="004513BD"/>
    <w:rsid w:val="00451C8F"/>
    <w:rsid w:val="00451FCE"/>
    <w:rsid w:val="0045450A"/>
    <w:rsid w:val="004562F3"/>
    <w:rsid w:val="00456594"/>
    <w:rsid w:val="0045661E"/>
    <w:rsid w:val="00456C23"/>
    <w:rsid w:val="00456D79"/>
    <w:rsid w:val="0045724D"/>
    <w:rsid w:val="00457F58"/>
    <w:rsid w:val="00464247"/>
    <w:rsid w:val="004666A2"/>
    <w:rsid w:val="00466F43"/>
    <w:rsid w:val="0046702A"/>
    <w:rsid w:val="004678A6"/>
    <w:rsid w:val="00467DF6"/>
    <w:rsid w:val="00471C2F"/>
    <w:rsid w:val="004720FC"/>
    <w:rsid w:val="00473D12"/>
    <w:rsid w:val="004757C1"/>
    <w:rsid w:val="00475AA5"/>
    <w:rsid w:val="00480281"/>
    <w:rsid w:val="0048274D"/>
    <w:rsid w:val="004859DD"/>
    <w:rsid w:val="0048671D"/>
    <w:rsid w:val="004876D6"/>
    <w:rsid w:val="004906B1"/>
    <w:rsid w:val="00490B9F"/>
    <w:rsid w:val="004912BF"/>
    <w:rsid w:val="0049491A"/>
    <w:rsid w:val="004951B8"/>
    <w:rsid w:val="00495DB8"/>
    <w:rsid w:val="00496705"/>
    <w:rsid w:val="00497F1E"/>
    <w:rsid w:val="004A419A"/>
    <w:rsid w:val="004A4AB5"/>
    <w:rsid w:val="004A5143"/>
    <w:rsid w:val="004A52C8"/>
    <w:rsid w:val="004A7123"/>
    <w:rsid w:val="004B30AA"/>
    <w:rsid w:val="004B594B"/>
    <w:rsid w:val="004B5D3D"/>
    <w:rsid w:val="004B61FB"/>
    <w:rsid w:val="004B6BA1"/>
    <w:rsid w:val="004B75C1"/>
    <w:rsid w:val="004C54F0"/>
    <w:rsid w:val="004C5AB0"/>
    <w:rsid w:val="004D0901"/>
    <w:rsid w:val="004D2763"/>
    <w:rsid w:val="004D2AEB"/>
    <w:rsid w:val="004D45DE"/>
    <w:rsid w:val="004D550F"/>
    <w:rsid w:val="004D75E3"/>
    <w:rsid w:val="004D78CE"/>
    <w:rsid w:val="004D7D53"/>
    <w:rsid w:val="004E19C7"/>
    <w:rsid w:val="004E2E37"/>
    <w:rsid w:val="004F5B2B"/>
    <w:rsid w:val="004F6047"/>
    <w:rsid w:val="0050043D"/>
    <w:rsid w:val="00501B7E"/>
    <w:rsid w:val="00503BBA"/>
    <w:rsid w:val="00504933"/>
    <w:rsid w:val="0050708C"/>
    <w:rsid w:val="00507843"/>
    <w:rsid w:val="00520279"/>
    <w:rsid w:val="005208DC"/>
    <w:rsid w:val="005210B6"/>
    <w:rsid w:val="005246CB"/>
    <w:rsid w:val="0052798F"/>
    <w:rsid w:val="00530101"/>
    <w:rsid w:val="0053152C"/>
    <w:rsid w:val="005318D6"/>
    <w:rsid w:val="00532D51"/>
    <w:rsid w:val="00534A32"/>
    <w:rsid w:val="0053521E"/>
    <w:rsid w:val="00535771"/>
    <w:rsid w:val="0053624F"/>
    <w:rsid w:val="00541586"/>
    <w:rsid w:val="005419B3"/>
    <w:rsid w:val="00541BB1"/>
    <w:rsid w:val="00545649"/>
    <w:rsid w:val="00547135"/>
    <w:rsid w:val="00550EB7"/>
    <w:rsid w:val="00552E98"/>
    <w:rsid w:val="005530B2"/>
    <w:rsid w:val="00553B4D"/>
    <w:rsid w:val="005547DE"/>
    <w:rsid w:val="00554EEE"/>
    <w:rsid w:val="00555A09"/>
    <w:rsid w:val="00555B18"/>
    <w:rsid w:val="00555CA8"/>
    <w:rsid w:val="005565BD"/>
    <w:rsid w:val="0055679C"/>
    <w:rsid w:val="00557348"/>
    <w:rsid w:val="0055762C"/>
    <w:rsid w:val="00557E41"/>
    <w:rsid w:val="0056003E"/>
    <w:rsid w:val="00560EF9"/>
    <w:rsid w:val="00560F12"/>
    <w:rsid w:val="00561390"/>
    <w:rsid w:val="0056269B"/>
    <w:rsid w:val="0056345F"/>
    <w:rsid w:val="0056419C"/>
    <w:rsid w:val="005646D9"/>
    <w:rsid w:val="00566F7A"/>
    <w:rsid w:val="00570E7B"/>
    <w:rsid w:val="00572E7F"/>
    <w:rsid w:val="00573733"/>
    <w:rsid w:val="0057395D"/>
    <w:rsid w:val="00573A4F"/>
    <w:rsid w:val="00575F3F"/>
    <w:rsid w:val="00580EFC"/>
    <w:rsid w:val="005817E3"/>
    <w:rsid w:val="0058486F"/>
    <w:rsid w:val="00584DEF"/>
    <w:rsid w:val="005861EA"/>
    <w:rsid w:val="00586ADB"/>
    <w:rsid w:val="0059000A"/>
    <w:rsid w:val="0059019C"/>
    <w:rsid w:val="00591B9B"/>
    <w:rsid w:val="00591EBD"/>
    <w:rsid w:val="00593A0A"/>
    <w:rsid w:val="00594DF4"/>
    <w:rsid w:val="00595278"/>
    <w:rsid w:val="005967B1"/>
    <w:rsid w:val="0059717B"/>
    <w:rsid w:val="00597373"/>
    <w:rsid w:val="005973ED"/>
    <w:rsid w:val="00597B9F"/>
    <w:rsid w:val="005A0170"/>
    <w:rsid w:val="005A1A80"/>
    <w:rsid w:val="005A22DD"/>
    <w:rsid w:val="005A2518"/>
    <w:rsid w:val="005A2860"/>
    <w:rsid w:val="005A4055"/>
    <w:rsid w:val="005A4BB6"/>
    <w:rsid w:val="005A7A3D"/>
    <w:rsid w:val="005A7B92"/>
    <w:rsid w:val="005A7FF2"/>
    <w:rsid w:val="005B0D43"/>
    <w:rsid w:val="005B1061"/>
    <w:rsid w:val="005B3C80"/>
    <w:rsid w:val="005B4568"/>
    <w:rsid w:val="005B47A8"/>
    <w:rsid w:val="005B63FA"/>
    <w:rsid w:val="005C0191"/>
    <w:rsid w:val="005C20C8"/>
    <w:rsid w:val="005C4C27"/>
    <w:rsid w:val="005C5B89"/>
    <w:rsid w:val="005C5C39"/>
    <w:rsid w:val="005C6BAD"/>
    <w:rsid w:val="005C6BBC"/>
    <w:rsid w:val="005C775B"/>
    <w:rsid w:val="005D1091"/>
    <w:rsid w:val="005D16D6"/>
    <w:rsid w:val="005D2388"/>
    <w:rsid w:val="005D4C79"/>
    <w:rsid w:val="005D52F1"/>
    <w:rsid w:val="005D6126"/>
    <w:rsid w:val="005D6270"/>
    <w:rsid w:val="005E0DB4"/>
    <w:rsid w:val="005E2FE8"/>
    <w:rsid w:val="005E36AE"/>
    <w:rsid w:val="005E3DF4"/>
    <w:rsid w:val="005E4728"/>
    <w:rsid w:val="005E5DE4"/>
    <w:rsid w:val="005E61EB"/>
    <w:rsid w:val="005E75AC"/>
    <w:rsid w:val="005E75FE"/>
    <w:rsid w:val="005E78AE"/>
    <w:rsid w:val="005E7A9F"/>
    <w:rsid w:val="005F0E92"/>
    <w:rsid w:val="005F1B7D"/>
    <w:rsid w:val="005F37C9"/>
    <w:rsid w:val="005F4A16"/>
    <w:rsid w:val="005F619B"/>
    <w:rsid w:val="005F69ED"/>
    <w:rsid w:val="005F6CC9"/>
    <w:rsid w:val="006000A8"/>
    <w:rsid w:val="006010D5"/>
    <w:rsid w:val="006015CF"/>
    <w:rsid w:val="00601745"/>
    <w:rsid w:val="00602865"/>
    <w:rsid w:val="00603286"/>
    <w:rsid w:val="00603E2B"/>
    <w:rsid w:val="00604DE1"/>
    <w:rsid w:val="00605B93"/>
    <w:rsid w:val="00606E00"/>
    <w:rsid w:val="006102F5"/>
    <w:rsid w:val="006115FE"/>
    <w:rsid w:val="0061278F"/>
    <w:rsid w:val="00613965"/>
    <w:rsid w:val="006164D4"/>
    <w:rsid w:val="0061722D"/>
    <w:rsid w:val="0061749B"/>
    <w:rsid w:val="006205EB"/>
    <w:rsid w:val="006216FC"/>
    <w:rsid w:val="0062430B"/>
    <w:rsid w:val="006275FD"/>
    <w:rsid w:val="00630BC2"/>
    <w:rsid w:val="00631719"/>
    <w:rsid w:val="00634CA0"/>
    <w:rsid w:val="00635023"/>
    <w:rsid w:val="00637EA2"/>
    <w:rsid w:val="00640926"/>
    <w:rsid w:val="00644988"/>
    <w:rsid w:val="00644CE7"/>
    <w:rsid w:val="006453EC"/>
    <w:rsid w:val="00646945"/>
    <w:rsid w:val="0065085F"/>
    <w:rsid w:val="00650CCF"/>
    <w:rsid w:val="00651E3A"/>
    <w:rsid w:val="00656D08"/>
    <w:rsid w:val="006574CF"/>
    <w:rsid w:val="00661B8D"/>
    <w:rsid w:val="00662F7E"/>
    <w:rsid w:val="00663482"/>
    <w:rsid w:val="00664472"/>
    <w:rsid w:val="00665C2C"/>
    <w:rsid w:val="00665C77"/>
    <w:rsid w:val="006666EC"/>
    <w:rsid w:val="006674FD"/>
    <w:rsid w:val="00672C73"/>
    <w:rsid w:val="006731FD"/>
    <w:rsid w:val="00673DB4"/>
    <w:rsid w:val="00673F3E"/>
    <w:rsid w:val="00675217"/>
    <w:rsid w:val="006800D5"/>
    <w:rsid w:val="00683792"/>
    <w:rsid w:val="006837EE"/>
    <w:rsid w:val="0068441D"/>
    <w:rsid w:val="00684DE2"/>
    <w:rsid w:val="006850BE"/>
    <w:rsid w:val="006871FC"/>
    <w:rsid w:val="00690494"/>
    <w:rsid w:val="00690C7F"/>
    <w:rsid w:val="006911B1"/>
    <w:rsid w:val="006913B1"/>
    <w:rsid w:val="006915FD"/>
    <w:rsid w:val="0069236C"/>
    <w:rsid w:val="0069332F"/>
    <w:rsid w:val="00695593"/>
    <w:rsid w:val="0069629F"/>
    <w:rsid w:val="0069701C"/>
    <w:rsid w:val="00697DFA"/>
    <w:rsid w:val="00697ECA"/>
    <w:rsid w:val="006A2D10"/>
    <w:rsid w:val="006A41B0"/>
    <w:rsid w:val="006A4ABD"/>
    <w:rsid w:val="006A4E4E"/>
    <w:rsid w:val="006A5EC4"/>
    <w:rsid w:val="006A66CE"/>
    <w:rsid w:val="006A7302"/>
    <w:rsid w:val="006A7E0C"/>
    <w:rsid w:val="006B2A2F"/>
    <w:rsid w:val="006B3E9E"/>
    <w:rsid w:val="006B4206"/>
    <w:rsid w:val="006B5192"/>
    <w:rsid w:val="006B6BC1"/>
    <w:rsid w:val="006B6D12"/>
    <w:rsid w:val="006B6E71"/>
    <w:rsid w:val="006B7534"/>
    <w:rsid w:val="006C0DCA"/>
    <w:rsid w:val="006C2D8E"/>
    <w:rsid w:val="006C2E78"/>
    <w:rsid w:val="006C2F2D"/>
    <w:rsid w:val="006C37DB"/>
    <w:rsid w:val="006C4314"/>
    <w:rsid w:val="006C5421"/>
    <w:rsid w:val="006C5FEB"/>
    <w:rsid w:val="006C66DA"/>
    <w:rsid w:val="006C6A94"/>
    <w:rsid w:val="006C6F47"/>
    <w:rsid w:val="006C7448"/>
    <w:rsid w:val="006C749A"/>
    <w:rsid w:val="006D07D7"/>
    <w:rsid w:val="006D4332"/>
    <w:rsid w:val="006D4B5B"/>
    <w:rsid w:val="006D74C2"/>
    <w:rsid w:val="006E0829"/>
    <w:rsid w:val="006E1449"/>
    <w:rsid w:val="006E1462"/>
    <w:rsid w:val="006E3C78"/>
    <w:rsid w:val="006E3F8A"/>
    <w:rsid w:val="006E42E9"/>
    <w:rsid w:val="006E465B"/>
    <w:rsid w:val="006E476C"/>
    <w:rsid w:val="006E47C8"/>
    <w:rsid w:val="006F0208"/>
    <w:rsid w:val="006F0F17"/>
    <w:rsid w:val="006F1345"/>
    <w:rsid w:val="006F2385"/>
    <w:rsid w:val="006F43A7"/>
    <w:rsid w:val="006F7F9E"/>
    <w:rsid w:val="007001DE"/>
    <w:rsid w:val="0070370A"/>
    <w:rsid w:val="00704EBC"/>
    <w:rsid w:val="007054F4"/>
    <w:rsid w:val="00706BD5"/>
    <w:rsid w:val="00711E77"/>
    <w:rsid w:val="00712F95"/>
    <w:rsid w:val="007132A9"/>
    <w:rsid w:val="007179D7"/>
    <w:rsid w:val="00721AA9"/>
    <w:rsid w:val="00723612"/>
    <w:rsid w:val="00723623"/>
    <w:rsid w:val="00724F49"/>
    <w:rsid w:val="00725879"/>
    <w:rsid w:val="00727034"/>
    <w:rsid w:val="00730467"/>
    <w:rsid w:val="00730902"/>
    <w:rsid w:val="00733A02"/>
    <w:rsid w:val="00735969"/>
    <w:rsid w:val="00736EB9"/>
    <w:rsid w:val="007379F3"/>
    <w:rsid w:val="00740348"/>
    <w:rsid w:val="0074078A"/>
    <w:rsid w:val="007427D1"/>
    <w:rsid w:val="007433E2"/>
    <w:rsid w:val="007445D3"/>
    <w:rsid w:val="007517AF"/>
    <w:rsid w:val="00751C5D"/>
    <w:rsid w:val="0075499B"/>
    <w:rsid w:val="0075718C"/>
    <w:rsid w:val="007604BD"/>
    <w:rsid w:val="00761B11"/>
    <w:rsid w:val="007629A7"/>
    <w:rsid w:val="00762E91"/>
    <w:rsid w:val="00763A0E"/>
    <w:rsid w:val="00764B04"/>
    <w:rsid w:val="00765DE0"/>
    <w:rsid w:val="00766345"/>
    <w:rsid w:val="00771232"/>
    <w:rsid w:val="00772690"/>
    <w:rsid w:val="007760F7"/>
    <w:rsid w:val="00776F85"/>
    <w:rsid w:val="007770F3"/>
    <w:rsid w:val="007835AD"/>
    <w:rsid w:val="0078363C"/>
    <w:rsid w:val="007836E8"/>
    <w:rsid w:val="007851F5"/>
    <w:rsid w:val="00785883"/>
    <w:rsid w:val="007872D8"/>
    <w:rsid w:val="00790286"/>
    <w:rsid w:val="007908D1"/>
    <w:rsid w:val="0079165B"/>
    <w:rsid w:val="00793737"/>
    <w:rsid w:val="00793B6C"/>
    <w:rsid w:val="00793C3F"/>
    <w:rsid w:val="007943C0"/>
    <w:rsid w:val="00796200"/>
    <w:rsid w:val="007971BC"/>
    <w:rsid w:val="00797C71"/>
    <w:rsid w:val="007A0202"/>
    <w:rsid w:val="007A0544"/>
    <w:rsid w:val="007A4EAD"/>
    <w:rsid w:val="007A6EB1"/>
    <w:rsid w:val="007A76C0"/>
    <w:rsid w:val="007A7E7B"/>
    <w:rsid w:val="007B040E"/>
    <w:rsid w:val="007B0556"/>
    <w:rsid w:val="007B0AA5"/>
    <w:rsid w:val="007B3096"/>
    <w:rsid w:val="007B352E"/>
    <w:rsid w:val="007B365E"/>
    <w:rsid w:val="007B4850"/>
    <w:rsid w:val="007B51F1"/>
    <w:rsid w:val="007B61C7"/>
    <w:rsid w:val="007B6A8F"/>
    <w:rsid w:val="007B71AE"/>
    <w:rsid w:val="007C05E5"/>
    <w:rsid w:val="007C08AA"/>
    <w:rsid w:val="007C181D"/>
    <w:rsid w:val="007C22D4"/>
    <w:rsid w:val="007C3272"/>
    <w:rsid w:val="007C4806"/>
    <w:rsid w:val="007C4C59"/>
    <w:rsid w:val="007C54D3"/>
    <w:rsid w:val="007C6843"/>
    <w:rsid w:val="007D0A69"/>
    <w:rsid w:val="007D0A85"/>
    <w:rsid w:val="007D2C2F"/>
    <w:rsid w:val="007E029C"/>
    <w:rsid w:val="007E0419"/>
    <w:rsid w:val="007E07F8"/>
    <w:rsid w:val="007E50BF"/>
    <w:rsid w:val="007F0793"/>
    <w:rsid w:val="007F4A7C"/>
    <w:rsid w:val="007F4CB1"/>
    <w:rsid w:val="007F4F1E"/>
    <w:rsid w:val="007F799B"/>
    <w:rsid w:val="007F7D42"/>
    <w:rsid w:val="008005B0"/>
    <w:rsid w:val="008012A5"/>
    <w:rsid w:val="008016E2"/>
    <w:rsid w:val="00801D5C"/>
    <w:rsid w:val="00805907"/>
    <w:rsid w:val="00805BEC"/>
    <w:rsid w:val="008065FE"/>
    <w:rsid w:val="00810C79"/>
    <w:rsid w:val="00810E01"/>
    <w:rsid w:val="008114E2"/>
    <w:rsid w:val="00812B84"/>
    <w:rsid w:val="00813C76"/>
    <w:rsid w:val="008141DC"/>
    <w:rsid w:val="00814413"/>
    <w:rsid w:val="008146D3"/>
    <w:rsid w:val="00816092"/>
    <w:rsid w:val="0081666D"/>
    <w:rsid w:val="008168D9"/>
    <w:rsid w:val="00816C81"/>
    <w:rsid w:val="00817A19"/>
    <w:rsid w:val="00821EA9"/>
    <w:rsid w:val="00823CAD"/>
    <w:rsid w:val="00827085"/>
    <w:rsid w:val="00827806"/>
    <w:rsid w:val="00827ED2"/>
    <w:rsid w:val="00831CB1"/>
    <w:rsid w:val="00832A0B"/>
    <w:rsid w:val="008343EA"/>
    <w:rsid w:val="008359B6"/>
    <w:rsid w:val="00842155"/>
    <w:rsid w:val="00843902"/>
    <w:rsid w:val="008451DD"/>
    <w:rsid w:val="008503AF"/>
    <w:rsid w:val="00851C7A"/>
    <w:rsid w:val="0085278F"/>
    <w:rsid w:val="00856062"/>
    <w:rsid w:val="008574D6"/>
    <w:rsid w:val="008606C9"/>
    <w:rsid w:val="0086222F"/>
    <w:rsid w:val="00863B06"/>
    <w:rsid w:val="00864424"/>
    <w:rsid w:val="008655AF"/>
    <w:rsid w:val="00865DA3"/>
    <w:rsid w:val="00866EEB"/>
    <w:rsid w:val="0086743C"/>
    <w:rsid w:val="00872826"/>
    <w:rsid w:val="008736C8"/>
    <w:rsid w:val="0087420B"/>
    <w:rsid w:val="00875F82"/>
    <w:rsid w:val="008773D5"/>
    <w:rsid w:val="00880760"/>
    <w:rsid w:val="00881E5E"/>
    <w:rsid w:val="00881E7F"/>
    <w:rsid w:val="0088364C"/>
    <w:rsid w:val="00883B2A"/>
    <w:rsid w:val="00885880"/>
    <w:rsid w:val="00886379"/>
    <w:rsid w:val="0089369F"/>
    <w:rsid w:val="00894F3B"/>
    <w:rsid w:val="008951E9"/>
    <w:rsid w:val="00895F01"/>
    <w:rsid w:val="00897A35"/>
    <w:rsid w:val="00897ED9"/>
    <w:rsid w:val="008A48F5"/>
    <w:rsid w:val="008A4D4A"/>
    <w:rsid w:val="008A4F2A"/>
    <w:rsid w:val="008A52A1"/>
    <w:rsid w:val="008A541C"/>
    <w:rsid w:val="008A5A05"/>
    <w:rsid w:val="008A5C42"/>
    <w:rsid w:val="008B0043"/>
    <w:rsid w:val="008B011A"/>
    <w:rsid w:val="008B0514"/>
    <w:rsid w:val="008B2876"/>
    <w:rsid w:val="008B2AD1"/>
    <w:rsid w:val="008B3A0A"/>
    <w:rsid w:val="008B3EF9"/>
    <w:rsid w:val="008B4711"/>
    <w:rsid w:val="008B4E49"/>
    <w:rsid w:val="008B6B80"/>
    <w:rsid w:val="008B7773"/>
    <w:rsid w:val="008C4F58"/>
    <w:rsid w:val="008C62D0"/>
    <w:rsid w:val="008C768C"/>
    <w:rsid w:val="008C785E"/>
    <w:rsid w:val="008D06B4"/>
    <w:rsid w:val="008D10FB"/>
    <w:rsid w:val="008D2138"/>
    <w:rsid w:val="008D2408"/>
    <w:rsid w:val="008D2F58"/>
    <w:rsid w:val="008D407A"/>
    <w:rsid w:val="008D5358"/>
    <w:rsid w:val="008D68A7"/>
    <w:rsid w:val="008E18BF"/>
    <w:rsid w:val="008E2EAE"/>
    <w:rsid w:val="008E3065"/>
    <w:rsid w:val="008E38AE"/>
    <w:rsid w:val="008E5F30"/>
    <w:rsid w:val="008E7151"/>
    <w:rsid w:val="008E7CED"/>
    <w:rsid w:val="008F0EC6"/>
    <w:rsid w:val="008F1A36"/>
    <w:rsid w:val="008F25B5"/>
    <w:rsid w:val="008F39E9"/>
    <w:rsid w:val="008F74C4"/>
    <w:rsid w:val="00901581"/>
    <w:rsid w:val="00901657"/>
    <w:rsid w:val="009018CD"/>
    <w:rsid w:val="009032C3"/>
    <w:rsid w:val="009040F0"/>
    <w:rsid w:val="00905461"/>
    <w:rsid w:val="00905DC3"/>
    <w:rsid w:val="00906078"/>
    <w:rsid w:val="00906BB5"/>
    <w:rsid w:val="00912838"/>
    <w:rsid w:val="009129CA"/>
    <w:rsid w:val="0091631C"/>
    <w:rsid w:val="009213CA"/>
    <w:rsid w:val="0092258E"/>
    <w:rsid w:val="009225DD"/>
    <w:rsid w:val="00923074"/>
    <w:rsid w:val="00924B79"/>
    <w:rsid w:val="00925DE2"/>
    <w:rsid w:val="009262AD"/>
    <w:rsid w:val="00927845"/>
    <w:rsid w:val="009308B7"/>
    <w:rsid w:val="00930D5E"/>
    <w:rsid w:val="00931405"/>
    <w:rsid w:val="00931FBB"/>
    <w:rsid w:val="009325F6"/>
    <w:rsid w:val="00933F3A"/>
    <w:rsid w:val="0093423F"/>
    <w:rsid w:val="00934793"/>
    <w:rsid w:val="009361C1"/>
    <w:rsid w:val="009378F7"/>
    <w:rsid w:val="00937C1E"/>
    <w:rsid w:val="00940970"/>
    <w:rsid w:val="00941EA9"/>
    <w:rsid w:val="00943846"/>
    <w:rsid w:val="00945057"/>
    <w:rsid w:val="00945361"/>
    <w:rsid w:val="00947091"/>
    <w:rsid w:val="00947693"/>
    <w:rsid w:val="009476A4"/>
    <w:rsid w:val="00947CE5"/>
    <w:rsid w:val="00950AEA"/>
    <w:rsid w:val="009520E1"/>
    <w:rsid w:val="00952F71"/>
    <w:rsid w:val="009537B4"/>
    <w:rsid w:val="00953B0E"/>
    <w:rsid w:val="00953F2F"/>
    <w:rsid w:val="00954C73"/>
    <w:rsid w:val="00961711"/>
    <w:rsid w:val="00963256"/>
    <w:rsid w:val="00965D65"/>
    <w:rsid w:val="0097067C"/>
    <w:rsid w:val="00970715"/>
    <w:rsid w:val="00971331"/>
    <w:rsid w:val="0097229E"/>
    <w:rsid w:val="00972B82"/>
    <w:rsid w:val="00974457"/>
    <w:rsid w:val="00974C98"/>
    <w:rsid w:val="009753E1"/>
    <w:rsid w:val="00975440"/>
    <w:rsid w:val="00976B4B"/>
    <w:rsid w:val="009806B9"/>
    <w:rsid w:val="009815EA"/>
    <w:rsid w:val="00981867"/>
    <w:rsid w:val="0098434D"/>
    <w:rsid w:val="00984DAD"/>
    <w:rsid w:val="00985BF9"/>
    <w:rsid w:val="009865A6"/>
    <w:rsid w:val="0099024F"/>
    <w:rsid w:val="0099349E"/>
    <w:rsid w:val="0099427B"/>
    <w:rsid w:val="00996072"/>
    <w:rsid w:val="009972A3"/>
    <w:rsid w:val="009A006A"/>
    <w:rsid w:val="009A1CA6"/>
    <w:rsid w:val="009A3247"/>
    <w:rsid w:val="009A385D"/>
    <w:rsid w:val="009A41E2"/>
    <w:rsid w:val="009A4534"/>
    <w:rsid w:val="009A496D"/>
    <w:rsid w:val="009A64E1"/>
    <w:rsid w:val="009A7B7D"/>
    <w:rsid w:val="009B1051"/>
    <w:rsid w:val="009B1420"/>
    <w:rsid w:val="009B1746"/>
    <w:rsid w:val="009B1D21"/>
    <w:rsid w:val="009B2187"/>
    <w:rsid w:val="009B3CD8"/>
    <w:rsid w:val="009B407B"/>
    <w:rsid w:val="009B417B"/>
    <w:rsid w:val="009B620D"/>
    <w:rsid w:val="009B7CE3"/>
    <w:rsid w:val="009C04F1"/>
    <w:rsid w:val="009C07D6"/>
    <w:rsid w:val="009C0CBA"/>
    <w:rsid w:val="009C34E8"/>
    <w:rsid w:val="009C3890"/>
    <w:rsid w:val="009C3D99"/>
    <w:rsid w:val="009C48FB"/>
    <w:rsid w:val="009C5497"/>
    <w:rsid w:val="009C5D71"/>
    <w:rsid w:val="009C66F6"/>
    <w:rsid w:val="009C6A23"/>
    <w:rsid w:val="009C6E8B"/>
    <w:rsid w:val="009C7BA6"/>
    <w:rsid w:val="009D04A0"/>
    <w:rsid w:val="009D0E73"/>
    <w:rsid w:val="009D2BEE"/>
    <w:rsid w:val="009D5A51"/>
    <w:rsid w:val="009D669D"/>
    <w:rsid w:val="009D670A"/>
    <w:rsid w:val="009D71A2"/>
    <w:rsid w:val="009D739F"/>
    <w:rsid w:val="009D7B77"/>
    <w:rsid w:val="009E16E1"/>
    <w:rsid w:val="009E23C4"/>
    <w:rsid w:val="009E2A53"/>
    <w:rsid w:val="009E41EE"/>
    <w:rsid w:val="009E5620"/>
    <w:rsid w:val="009E5878"/>
    <w:rsid w:val="009F088E"/>
    <w:rsid w:val="009F0DDF"/>
    <w:rsid w:val="009F2C41"/>
    <w:rsid w:val="009F3038"/>
    <w:rsid w:val="009F45C7"/>
    <w:rsid w:val="009F7996"/>
    <w:rsid w:val="009F7E3F"/>
    <w:rsid w:val="00A005DC"/>
    <w:rsid w:val="00A00868"/>
    <w:rsid w:val="00A014F0"/>
    <w:rsid w:val="00A021D7"/>
    <w:rsid w:val="00A04F5E"/>
    <w:rsid w:val="00A05145"/>
    <w:rsid w:val="00A05BC9"/>
    <w:rsid w:val="00A06E85"/>
    <w:rsid w:val="00A074E9"/>
    <w:rsid w:val="00A10CC5"/>
    <w:rsid w:val="00A147E5"/>
    <w:rsid w:val="00A14F85"/>
    <w:rsid w:val="00A1516B"/>
    <w:rsid w:val="00A16DC2"/>
    <w:rsid w:val="00A17573"/>
    <w:rsid w:val="00A17C64"/>
    <w:rsid w:val="00A2073D"/>
    <w:rsid w:val="00A21765"/>
    <w:rsid w:val="00A21E2A"/>
    <w:rsid w:val="00A222E0"/>
    <w:rsid w:val="00A233D7"/>
    <w:rsid w:val="00A23D04"/>
    <w:rsid w:val="00A271FC"/>
    <w:rsid w:val="00A308B2"/>
    <w:rsid w:val="00A3197F"/>
    <w:rsid w:val="00A31C8D"/>
    <w:rsid w:val="00A33AAA"/>
    <w:rsid w:val="00A33C83"/>
    <w:rsid w:val="00A34FAA"/>
    <w:rsid w:val="00A36BBF"/>
    <w:rsid w:val="00A42A9F"/>
    <w:rsid w:val="00A4327B"/>
    <w:rsid w:val="00A437EB"/>
    <w:rsid w:val="00A4502D"/>
    <w:rsid w:val="00A468DE"/>
    <w:rsid w:val="00A4692F"/>
    <w:rsid w:val="00A506A2"/>
    <w:rsid w:val="00A518EF"/>
    <w:rsid w:val="00A52408"/>
    <w:rsid w:val="00A536CD"/>
    <w:rsid w:val="00A53E9E"/>
    <w:rsid w:val="00A54436"/>
    <w:rsid w:val="00A54785"/>
    <w:rsid w:val="00A54992"/>
    <w:rsid w:val="00A57475"/>
    <w:rsid w:val="00A60A9F"/>
    <w:rsid w:val="00A61FF6"/>
    <w:rsid w:val="00A6204F"/>
    <w:rsid w:val="00A63B1F"/>
    <w:rsid w:val="00A63BC3"/>
    <w:rsid w:val="00A64E51"/>
    <w:rsid w:val="00A66CC5"/>
    <w:rsid w:val="00A67D3D"/>
    <w:rsid w:val="00A72623"/>
    <w:rsid w:val="00A74146"/>
    <w:rsid w:val="00A74AD9"/>
    <w:rsid w:val="00A755BF"/>
    <w:rsid w:val="00A77A9B"/>
    <w:rsid w:val="00A802F5"/>
    <w:rsid w:val="00A80F37"/>
    <w:rsid w:val="00A8189E"/>
    <w:rsid w:val="00A81FF5"/>
    <w:rsid w:val="00A83124"/>
    <w:rsid w:val="00A8364B"/>
    <w:rsid w:val="00A851C3"/>
    <w:rsid w:val="00A8534C"/>
    <w:rsid w:val="00A86F56"/>
    <w:rsid w:val="00A87C6A"/>
    <w:rsid w:val="00A90F84"/>
    <w:rsid w:val="00A9279A"/>
    <w:rsid w:val="00A92E0E"/>
    <w:rsid w:val="00A93795"/>
    <w:rsid w:val="00A94167"/>
    <w:rsid w:val="00A9470E"/>
    <w:rsid w:val="00A96C30"/>
    <w:rsid w:val="00A9705B"/>
    <w:rsid w:val="00A97A7C"/>
    <w:rsid w:val="00AA06F2"/>
    <w:rsid w:val="00AA0815"/>
    <w:rsid w:val="00AA0F31"/>
    <w:rsid w:val="00AA223B"/>
    <w:rsid w:val="00AA2A87"/>
    <w:rsid w:val="00AA3120"/>
    <w:rsid w:val="00AA5606"/>
    <w:rsid w:val="00AA5F9E"/>
    <w:rsid w:val="00AA6233"/>
    <w:rsid w:val="00AB0093"/>
    <w:rsid w:val="00AB0619"/>
    <w:rsid w:val="00AB0D2C"/>
    <w:rsid w:val="00AB0EBF"/>
    <w:rsid w:val="00AB1A05"/>
    <w:rsid w:val="00AB3DBB"/>
    <w:rsid w:val="00AB5CB3"/>
    <w:rsid w:val="00AB68F3"/>
    <w:rsid w:val="00AC0D1F"/>
    <w:rsid w:val="00AC35FC"/>
    <w:rsid w:val="00AC4097"/>
    <w:rsid w:val="00AC5671"/>
    <w:rsid w:val="00AC56B5"/>
    <w:rsid w:val="00AC5A39"/>
    <w:rsid w:val="00AC5E2A"/>
    <w:rsid w:val="00AC6245"/>
    <w:rsid w:val="00AC6685"/>
    <w:rsid w:val="00AC68C0"/>
    <w:rsid w:val="00AC6E07"/>
    <w:rsid w:val="00AC706A"/>
    <w:rsid w:val="00AC7AC2"/>
    <w:rsid w:val="00AD146C"/>
    <w:rsid w:val="00AD214B"/>
    <w:rsid w:val="00AD391B"/>
    <w:rsid w:val="00AD4CBD"/>
    <w:rsid w:val="00AD71FA"/>
    <w:rsid w:val="00AE155A"/>
    <w:rsid w:val="00AE254C"/>
    <w:rsid w:val="00AE3E1A"/>
    <w:rsid w:val="00AE43D5"/>
    <w:rsid w:val="00AE5F76"/>
    <w:rsid w:val="00AE6003"/>
    <w:rsid w:val="00AE6155"/>
    <w:rsid w:val="00AF0287"/>
    <w:rsid w:val="00AF2CB7"/>
    <w:rsid w:val="00AF42F6"/>
    <w:rsid w:val="00AF4707"/>
    <w:rsid w:val="00AF4C03"/>
    <w:rsid w:val="00AF533C"/>
    <w:rsid w:val="00AF5A60"/>
    <w:rsid w:val="00AF5C2B"/>
    <w:rsid w:val="00AF5CAD"/>
    <w:rsid w:val="00B00A54"/>
    <w:rsid w:val="00B0323B"/>
    <w:rsid w:val="00B03F00"/>
    <w:rsid w:val="00B05922"/>
    <w:rsid w:val="00B06E2C"/>
    <w:rsid w:val="00B077B3"/>
    <w:rsid w:val="00B07B2F"/>
    <w:rsid w:val="00B11DB6"/>
    <w:rsid w:val="00B1208E"/>
    <w:rsid w:val="00B126F8"/>
    <w:rsid w:val="00B12AB7"/>
    <w:rsid w:val="00B13E5F"/>
    <w:rsid w:val="00B13FA9"/>
    <w:rsid w:val="00B16A8C"/>
    <w:rsid w:val="00B2139E"/>
    <w:rsid w:val="00B21BFB"/>
    <w:rsid w:val="00B22240"/>
    <w:rsid w:val="00B224BF"/>
    <w:rsid w:val="00B22759"/>
    <w:rsid w:val="00B22A71"/>
    <w:rsid w:val="00B24B64"/>
    <w:rsid w:val="00B306FD"/>
    <w:rsid w:val="00B30EF9"/>
    <w:rsid w:val="00B31823"/>
    <w:rsid w:val="00B33A51"/>
    <w:rsid w:val="00B340CA"/>
    <w:rsid w:val="00B35DA2"/>
    <w:rsid w:val="00B35FF5"/>
    <w:rsid w:val="00B36F91"/>
    <w:rsid w:val="00B41BCB"/>
    <w:rsid w:val="00B432BE"/>
    <w:rsid w:val="00B44A72"/>
    <w:rsid w:val="00B44D97"/>
    <w:rsid w:val="00B44F5E"/>
    <w:rsid w:val="00B45AA6"/>
    <w:rsid w:val="00B468E8"/>
    <w:rsid w:val="00B46C31"/>
    <w:rsid w:val="00B46F8F"/>
    <w:rsid w:val="00B4700B"/>
    <w:rsid w:val="00B4767D"/>
    <w:rsid w:val="00B53A37"/>
    <w:rsid w:val="00B5718A"/>
    <w:rsid w:val="00B60435"/>
    <w:rsid w:val="00B60E88"/>
    <w:rsid w:val="00B60F09"/>
    <w:rsid w:val="00B612EA"/>
    <w:rsid w:val="00B6257D"/>
    <w:rsid w:val="00B657B4"/>
    <w:rsid w:val="00B65D04"/>
    <w:rsid w:val="00B677ED"/>
    <w:rsid w:val="00B708DE"/>
    <w:rsid w:val="00B736CE"/>
    <w:rsid w:val="00B7380D"/>
    <w:rsid w:val="00B743FD"/>
    <w:rsid w:val="00B749C6"/>
    <w:rsid w:val="00B752E0"/>
    <w:rsid w:val="00B76803"/>
    <w:rsid w:val="00B800A9"/>
    <w:rsid w:val="00B80938"/>
    <w:rsid w:val="00B81801"/>
    <w:rsid w:val="00B8297B"/>
    <w:rsid w:val="00B82DF3"/>
    <w:rsid w:val="00B85B9C"/>
    <w:rsid w:val="00B86758"/>
    <w:rsid w:val="00B869F2"/>
    <w:rsid w:val="00B86F51"/>
    <w:rsid w:val="00B871C7"/>
    <w:rsid w:val="00B87E7C"/>
    <w:rsid w:val="00B939B5"/>
    <w:rsid w:val="00B94C34"/>
    <w:rsid w:val="00B95474"/>
    <w:rsid w:val="00B965D9"/>
    <w:rsid w:val="00B97EB3"/>
    <w:rsid w:val="00BA0060"/>
    <w:rsid w:val="00BA0C41"/>
    <w:rsid w:val="00BA0E3B"/>
    <w:rsid w:val="00BA2DEE"/>
    <w:rsid w:val="00BA3712"/>
    <w:rsid w:val="00BA4A78"/>
    <w:rsid w:val="00BA5391"/>
    <w:rsid w:val="00BA6A6F"/>
    <w:rsid w:val="00BA7C5D"/>
    <w:rsid w:val="00BB0708"/>
    <w:rsid w:val="00BB3021"/>
    <w:rsid w:val="00BB3BE1"/>
    <w:rsid w:val="00BB5344"/>
    <w:rsid w:val="00BB543D"/>
    <w:rsid w:val="00BB5763"/>
    <w:rsid w:val="00BB76AF"/>
    <w:rsid w:val="00BB7FF4"/>
    <w:rsid w:val="00BC0390"/>
    <w:rsid w:val="00BC0956"/>
    <w:rsid w:val="00BC1951"/>
    <w:rsid w:val="00BC2203"/>
    <w:rsid w:val="00BC2F8D"/>
    <w:rsid w:val="00BC431D"/>
    <w:rsid w:val="00BC45E3"/>
    <w:rsid w:val="00BC5AF1"/>
    <w:rsid w:val="00BC76A2"/>
    <w:rsid w:val="00BC7AE1"/>
    <w:rsid w:val="00BC7C01"/>
    <w:rsid w:val="00BD001B"/>
    <w:rsid w:val="00BD15BD"/>
    <w:rsid w:val="00BD466D"/>
    <w:rsid w:val="00BD62BA"/>
    <w:rsid w:val="00BD65DC"/>
    <w:rsid w:val="00BE02D7"/>
    <w:rsid w:val="00BE0777"/>
    <w:rsid w:val="00BE092E"/>
    <w:rsid w:val="00BE0F9F"/>
    <w:rsid w:val="00BE207E"/>
    <w:rsid w:val="00BE22B6"/>
    <w:rsid w:val="00BE2732"/>
    <w:rsid w:val="00BE3A4F"/>
    <w:rsid w:val="00BE4AFA"/>
    <w:rsid w:val="00BF0202"/>
    <w:rsid w:val="00BF0408"/>
    <w:rsid w:val="00BF131E"/>
    <w:rsid w:val="00BF28C0"/>
    <w:rsid w:val="00BF2B0F"/>
    <w:rsid w:val="00BF4882"/>
    <w:rsid w:val="00BF7533"/>
    <w:rsid w:val="00BF7CF6"/>
    <w:rsid w:val="00C00AD9"/>
    <w:rsid w:val="00C0122A"/>
    <w:rsid w:val="00C02864"/>
    <w:rsid w:val="00C031C4"/>
    <w:rsid w:val="00C03BD9"/>
    <w:rsid w:val="00C03F14"/>
    <w:rsid w:val="00C05048"/>
    <w:rsid w:val="00C05164"/>
    <w:rsid w:val="00C064D6"/>
    <w:rsid w:val="00C06676"/>
    <w:rsid w:val="00C06FE6"/>
    <w:rsid w:val="00C07D18"/>
    <w:rsid w:val="00C11391"/>
    <w:rsid w:val="00C11A91"/>
    <w:rsid w:val="00C13DE7"/>
    <w:rsid w:val="00C14866"/>
    <w:rsid w:val="00C15126"/>
    <w:rsid w:val="00C15FCA"/>
    <w:rsid w:val="00C200C2"/>
    <w:rsid w:val="00C20949"/>
    <w:rsid w:val="00C2097A"/>
    <w:rsid w:val="00C20989"/>
    <w:rsid w:val="00C20D55"/>
    <w:rsid w:val="00C20FC3"/>
    <w:rsid w:val="00C21FF8"/>
    <w:rsid w:val="00C221E0"/>
    <w:rsid w:val="00C22277"/>
    <w:rsid w:val="00C2311B"/>
    <w:rsid w:val="00C24418"/>
    <w:rsid w:val="00C25F66"/>
    <w:rsid w:val="00C27412"/>
    <w:rsid w:val="00C303B9"/>
    <w:rsid w:val="00C30B24"/>
    <w:rsid w:val="00C31C52"/>
    <w:rsid w:val="00C3219F"/>
    <w:rsid w:val="00C32528"/>
    <w:rsid w:val="00C32618"/>
    <w:rsid w:val="00C3529A"/>
    <w:rsid w:val="00C35903"/>
    <w:rsid w:val="00C37642"/>
    <w:rsid w:val="00C412BA"/>
    <w:rsid w:val="00C42943"/>
    <w:rsid w:val="00C42CA2"/>
    <w:rsid w:val="00C43E4C"/>
    <w:rsid w:val="00C442BD"/>
    <w:rsid w:val="00C44F45"/>
    <w:rsid w:val="00C46773"/>
    <w:rsid w:val="00C468A4"/>
    <w:rsid w:val="00C46F37"/>
    <w:rsid w:val="00C51004"/>
    <w:rsid w:val="00C5227A"/>
    <w:rsid w:val="00C540D0"/>
    <w:rsid w:val="00C541A2"/>
    <w:rsid w:val="00C546D7"/>
    <w:rsid w:val="00C54B30"/>
    <w:rsid w:val="00C54DFE"/>
    <w:rsid w:val="00C60642"/>
    <w:rsid w:val="00C62611"/>
    <w:rsid w:val="00C63272"/>
    <w:rsid w:val="00C6546A"/>
    <w:rsid w:val="00C658C5"/>
    <w:rsid w:val="00C65C01"/>
    <w:rsid w:val="00C66D76"/>
    <w:rsid w:val="00C71A93"/>
    <w:rsid w:val="00C71FDD"/>
    <w:rsid w:val="00C722B4"/>
    <w:rsid w:val="00C73E14"/>
    <w:rsid w:val="00C7478E"/>
    <w:rsid w:val="00C76336"/>
    <w:rsid w:val="00C772AC"/>
    <w:rsid w:val="00C775F1"/>
    <w:rsid w:val="00C77B11"/>
    <w:rsid w:val="00C803E3"/>
    <w:rsid w:val="00C82293"/>
    <w:rsid w:val="00C824BB"/>
    <w:rsid w:val="00C837C1"/>
    <w:rsid w:val="00C920B3"/>
    <w:rsid w:val="00C926CA"/>
    <w:rsid w:val="00C93B55"/>
    <w:rsid w:val="00C944BA"/>
    <w:rsid w:val="00C94FE0"/>
    <w:rsid w:val="00C96315"/>
    <w:rsid w:val="00C97502"/>
    <w:rsid w:val="00C979AF"/>
    <w:rsid w:val="00CA06A6"/>
    <w:rsid w:val="00CA10C7"/>
    <w:rsid w:val="00CA1148"/>
    <w:rsid w:val="00CA2193"/>
    <w:rsid w:val="00CA2402"/>
    <w:rsid w:val="00CA25BB"/>
    <w:rsid w:val="00CA2605"/>
    <w:rsid w:val="00CA45F2"/>
    <w:rsid w:val="00CA6633"/>
    <w:rsid w:val="00CA6827"/>
    <w:rsid w:val="00CB47D6"/>
    <w:rsid w:val="00CB643E"/>
    <w:rsid w:val="00CB7964"/>
    <w:rsid w:val="00CC1270"/>
    <w:rsid w:val="00CC1686"/>
    <w:rsid w:val="00CC453B"/>
    <w:rsid w:val="00CC5241"/>
    <w:rsid w:val="00CC6368"/>
    <w:rsid w:val="00CC7A12"/>
    <w:rsid w:val="00CC7AE4"/>
    <w:rsid w:val="00CC7C1B"/>
    <w:rsid w:val="00CC7D15"/>
    <w:rsid w:val="00CD157C"/>
    <w:rsid w:val="00CD233A"/>
    <w:rsid w:val="00CD34E6"/>
    <w:rsid w:val="00CD36DC"/>
    <w:rsid w:val="00CD3D4F"/>
    <w:rsid w:val="00CD3EEA"/>
    <w:rsid w:val="00CD5017"/>
    <w:rsid w:val="00CD62B8"/>
    <w:rsid w:val="00CD64C1"/>
    <w:rsid w:val="00CE080A"/>
    <w:rsid w:val="00CE0B3D"/>
    <w:rsid w:val="00CE2062"/>
    <w:rsid w:val="00CE2770"/>
    <w:rsid w:val="00CE48F1"/>
    <w:rsid w:val="00CE68C6"/>
    <w:rsid w:val="00CE778A"/>
    <w:rsid w:val="00CE7EE0"/>
    <w:rsid w:val="00CF1234"/>
    <w:rsid w:val="00CF2BC6"/>
    <w:rsid w:val="00CF2D7A"/>
    <w:rsid w:val="00CF34BE"/>
    <w:rsid w:val="00CF42D5"/>
    <w:rsid w:val="00CF5939"/>
    <w:rsid w:val="00CF5C22"/>
    <w:rsid w:val="00CF7939"/>
    <w:rsid w:val="00D0003C"/>
    <w:rsid w:val="00D00051"/>
    <w:rsid w:val="00D006A2"/>
    <w:rsid w:val="00D016D4"/>
    <w:rsid w:val="00D0254D"/>
    <w:rsid w:val="00D025BF"/>
    <w:rsid w:val="00D027C3"/>
    <w:rsid w:val="00D02817"/>
    <w:rsid w:val="00D060FD"/>
    <w:rsid w:val="00D06973"/>
    <w:rsid w:val="00D06E2F"/>
    <w:rsid w:val="00D07C1E"/>
    <w:rsid w:val="00D10A32"/>
    <w:rsid w:val="00D10B96"/>
    <w:rsid w:val="00D13074"/>
    <w:rsid w:val="00D13427"/>
    <w:rsid w:val="00D13687"/>
    <w:rsid w:val="00D14C3D"/>
    <w:rsid w:val="00D14FE6"/>
    <w:rsid w:val="00D150A6"/>
    <w:rsid w:val="00D17A1A"/>
    <w:rsid w:val="00D224E2"/>
    <w:rsid w:val="00D239E8"/>
    <w:rsid w:val="00D328F6"/>
    <w:rsid w:val="00D34A65"/>
    <w:rsid w:val="00D400E7"/>
    <w:rsid w:val="00D40154"/>
    <w:rsid w:val="00D40528"/>
    <w:rsid w:val="00D45B04"/>
    <w:rsid w:val="00D468EF"/>
    <w:rsid w:val="00D46F7A"/>
    <w:rsid w:val="00D47F3F"/>
    <w:rsid w:val="00D50310"/>
    <w:rsid w:val="00D50A14"/>
    <w:rsid w:val="00D5258A"/>
    <w:rsid w:val="00D5382C"/>
    <w:rsid w:val="00D6059D"/>
    <w:rsid w:val="00D60DDD"/>
    <w:rsid w:val="00D60F12"/>
    <w:rsid w:val="00D61FCA"/>
    <w:rsid w:val="00D633DA"/>
    <w:rsid w:val="00D63D7E"/>
    <w:rsid w:val="00D646B0"/>
    <w:rsid w:val="00D664CE"/>
    <w:rsid w:val="00D67C5F"/>
    <w:rsid w:val="00D70C8C"/>
    <w:rsid w:val="00D727FF"/>
    <w:rsid w:val="00D72960"/>
    <w:rsid w:val="00D72FD8"/>
    <w:rsid w:val="00D7350F"/>
    <w:rsid w:val="00D73D3C"/>
    <w:rsid w:val="00D75663"/>
    <w:rsid w:val="00D762A9"/>
    <w:rsid w:val="00D80D14"/>
    <w:rsid w:val="00D814F6"/>
    <w:rsid w:val="00D82E9E"/>
    <w:rsid w:val="00D836E5"/>
    <w:rsid w:val="00D837B5"/>
    <w:rsid w:val="00D83F07"/>
    <w:rsid w:val="00D841BB"/>
    <w:rsid w:val="00D84704"/>
    <w:rsid w:val="00D84DD1"/>
    <w:rsid w:val="00D84FCE"/>
    <w:rsid w:val="00D8553F"/>
    <w:rsid w:val="00D85D77"/>
    <w:rsid w:val="00D93BCD"/>
    <w:rsid w:val="00D94AEF"/>
    <w:rsid w:val="00D95C44"/>
    <w:rsid w:val="00D96D49"/>
    <w:rsid w:val="00DA0351"/>
    <w:rsid w:val="00DA0E95"/>
    <w:rsid w:val="00DA2934"/>
    <w:rsid w:val="00DA336A"/>
    <w:rsid w:val="00DA3D44"/>
    <w:rsid w:val="00DA4251"/>
    <w:rsid w:val="00DA42A3"/>
    <w:rsid w:val="00DA42D1"/>
    <w:rsid w:val="00DA6FCA"/>
    <w:rsid w:val="00DA7442"/>
    <w:rsid w:val="00DA7AA7"/>
    <w:rsid w:val="00DA7AAC"/>
    <w:rsid w:val="00DB059A"/>
    <w:rsid w:val="00DB07E8"/>
    <w:rsid w:val="00DB093D"/>
    <w:rsid w:val="00DB1B4C"/>
    <w:rsid w:val="00DB29EB"/>
    <w:rsid w:val="00DB4B68"/>
    <w:rsid w:val="00DB4F55"/>
    <w:rsid w:val="00DB56BF"/>
    <w:rsid w:val="00DB74D4"/>
    <w:rsid w:val="00DB7CCE"/>
    <w:rsid w:val="00DC1CF7"/>
    <w:rsid w:val="00DC1F34"/>
    <w:rsid w:val="00DC45AC"/>
    <w:rsid w:val="00DC5CB2"/>
    <w:rsid w:val="00DC76B4"/>
    <w:rsid w:val="00DD109E"/>
    <w:rsid w:val="00DD1970"/>
    <w:rsid w:val="00DD4CAB"/>
    <w:rsid w:val="00DD581D"/>
    <w:rsid w:val="00DD5CB8"/>
    <w:rsid w:val="00DD657B"/>
    <w:rsid w:val="00DE086F"/>
    <w:rsid w:val="00DE2213"/>
    <w:rsid w:val="00DE3F85"/>
    <w:rsid w:val="00DE51C9"/>
    <w:rsid w:val="00DE53B8"/>
    <w:rsid w:val="00DE61E7"/>
    <w:rsid w:val="00DE7078"/>
    <w:rsid w:val="00DE7163"/>
    <w:rsid w:val="00DE7F83"/>
    <w:rsid w:val="00DF1DEC"/>
    <w:rsid w:val="00DF306A"/>
    <w:rsid w:val="00DF31C9"/>
    <w:rsid w:val="00DF57AD"/>
    <w:rsid w:val="00DF6CC0"/>
    <w:rsid w:val="00DF7D7A"/>
    <w:rsid w:val="00E004B0"/>
    <w:rsid w:val="00E00F16"/>
    <w:rsid w:val="00E02306"/>
    <w:rsid w:val="00E0291B"/>
    <w:rsid w:val="00E035EF"/>
    <w:rsid w:val="00E045C6"/>
    <w:rsid w:val="00E04714"/>
    <w:rsid w:val="00E04BF3"/>
    <w:rsid w:val="00E078D0"/>
    <w:rsid w:val="00E104CF"/>
    <w:rsid w:val="00E10E1C"/>
    <w:rsid w:val="00E111A3"/>
    <w:rsid w:val="00E11436"/>
    <w:rsid w:val="00E1252B"/>
    <w:rsid w:val="00E14907"/>
    <w:rsid w:val="00E16370"/>
    <w:rsid w:val="00E163A7"/>
    <w:rsid w:val="00E21078"/>
    <w:rsid w:val="00E2391C"/>
    <w:rsid w:val="00E2563E"/>
    <w:rsid w:val="00E30007"/>
    <w:rsid w:val="00E309F0"/>
    <w:rsid w:val="00E31A2A"/>
    <w:rsid w:val="00E321BA"/>
    <w:rsid w:val="00E32C96"/>
    <w:rsid w:val="00E33333"/>
    <w:rsid w:val="00E338EE"/>
    <w:rsid w:val="00E34598"/>
    <w:rsid w:val="00E357D8"/>
    <w:rsid w:val="00E35967"/>
    <w:rsid w:val="00E378D6"/>
    <w:rsid w:val="00E37BF1"/>
    <w:rsid w:val="00E41DC7"/>
    <w:rsid w:val="00E42B7D"/>
    <w:rsid w:val="00E42C4D"/>
    <w:rsid w:val="00E43D74"/>
    <w:rsid w:val="00E44F90"/>
    <w:rsid w:val="00E503EA"/>
    <w:rsid w:val="00E519AE"/>
    <w:rsid w:val="00E526CB"/>
    <w:rsid w:val="00E526CD"/>
    <w:rsid w:val="00E52E2B"/>
    <w:rsid w:val="00E53790"/>
    <w:rsid w:val="00E54BAF"/>
    <w:rsid w:val="00E56573"/>
    <w:rsid w:val="00E61023"/>
    <w:rsid w:val="00E61AE7"/>
    <w:rsid w:val="00E62EFF"/>
    <w:rsid w:val="00E6301F"/>
    <w:rsid w:val="00E63495"/>
    <w:rsid w:val="00E63729"/>
    <w:rsid w:val="00E63A7B"/>
    <w:rsid w:val="00E647EA"/>
    <w:rsid w:val="00E64E45"/>
    <w:rsid w:val="00E66514"/>
    <w:rsid w:val="00E67A9E"/>
    <w:rsid w:val="00E70E1A"/>
    <w:rsid w:val="00E71409"/>
    <w:rsid w:val="00E71A48"/>
    <w:rsid w:val="00E7302F"/>
    <w:rsid w:val="00E73082"/>
    <w:rsid w:val="00E73D76"/>
    <w:rsid w:val="00E76F07"/>
    <w:rsid w:val="00E770B7"/>
    <w:rsid w:val="00E77267"/>
    <w:rsid w:val="00E778B9"/>
    <w:rsid w:val="00E77948"/>
    <w:rsid w:val="00E808E6"/>
    <w:rsid w:val="00E820FA"/>
    <w:rsid w:val="00E853B0"/>
    <w:rsid w:val="00E85A63"/>
    <w:rsid w:val="00E85EED"/>
    <w:rsid w:val="00E87351"/>
    <w:rsid w:val="00E92850"/>
    <w:rsid w:val="00E93008"/>
    <w:rsid w:val="00E93231"/>
    <w:rsid w:val="00E942A3"/>
    <w:rsid w:val="00E9434D"/>
    <w:rsid w:val="00E956EE"/>
    <w:rsid w:val="00E95C93"/>
    <w:rsid w:val="00E95F86"/>
    <w:rsid w:val="00E96047"/>
    <w:rsid w:val="00E96329"/>
    <w:rsid w:val="00E97C40"/>
    <w:rsid w:val="00EA011C"/>
    <w:rsid w:val="00EA115F"/>
    <w:rsid w:val="00EA2DEF"/>
    <w:rsid w:val="00EA4658"/>
    <w:rsid w:val="00EA62B0"/>
    <w:rsid w:val="00EA6A0B"/>
    <w:rsid w:val="00EB0FF0"/>
    <w:rsid w:val="00EB1B8C"/>
    <w:rsid w:val="00EB26BB"/>
    <w:rsid w:val="00EB3415"/>
    <w:rsid w:val="00EB64B1"/>
    <w:rsid w:val="00EB6A03"/>
    <w:rsid w:val="00EC0B26"/>
    <w:rsid w:val="00EC1616"/>
    <w:rsid w:val="00EC18A7"/>
    <w:rsid w:val="00EC1C90"/>
    <w:rsid w:val="00EC317F"/>
    <w:rsid w:val="00EC393D"/>
    <w:rsid w:val="00EC3B77"/>
    <w:rsid w:val="00EC3C02"/>
    <w:rsid w:val="00EC3D06"/>
    <w:rsid w:val="00EC4057"/>
    <w:rsid w:val="00EC5FA9"/>
    <w:rsid w:val="00EC6138"/>
    <w:rsid w:val="00EC73BB"/>
    <w:rsid w:val="00EC7C12"/>
    <w:rsid w:val="00ED1AE8"/>
    <w:rsid w:val="00ED3478"/>
    <w:rsid w:val="00ED558D"/>
    <w:rsid w:val="00ED586C"/>
    <w:rsid w:val="00ED5FD2"/>
    <w:rsid w:val="00ED6C15"/>
    <w:rsid w:val="00ED76AE"/>
    <w:rsid w:val="00EE4204"/>
    <w:rsid w:val="00EE4AA2"/>
    <w:rsid w:val="00EE510C"/>
    <w:rsid w:val="00EF1FAA"/>
    <w:rsid w:val="00EF2F3A"/>
    <w:rsid w:val="00EF49DA"/>
    <w:rsid w:val="00EF4AAF"/>
    <w:rsid w:val="00EF4FCF"/>
    <w:rsid w:val="00EF5814"/>
    <w:rsid w:val="00EF6082"/>
    <w:rsid w:val="00EF661A"/>
    <w:rsid w:val="00EF6729"/>
    <w:rsid w:val="00F001AB"/>
    <w:rsid w:val="00F005F8"/>
    <w:rsid w:val="00F01822"/>
    <w:rsid w:val="00F05EBF"/>
    <w:rsid w:val="00F07354"/>
    <w:rsid w:val="00F10BE9"/>
    <w:rsid w:val="00F11A0B"/>
    <w:rsid w:val="00F14791"/>
    <w:rsid w:val="00F170B9"/>
    <w:rsid w:val="00F200EB"/>
    <w:rsid w:val="00F20C08"/>
    <w:rsid w:val="00F22371"/>
    <w:rsid w:val="00F226F3"/>
    <w:rsid w:val="00F241D3"/>
    <w:rsid w:val="00F255E6"/>
    <w:rsid w:val="00F26900"/>
    <w:rsid w:val="00F30E22"/>
    <w:rsid w:val="00F338FF"/>
    <w:rsid w:val="00F33FE2"/>
    <w:rsid w:val="00F3435F"/>
    <w:rsid w:val="00F37862"/>
    <w:rsid w:val="00F378E8"/>
    <w:rsid w:val="00F379E6"/>
    <w:rsid w:val="00F40AE7"/>
    <w:rsid w:val="00F41EAE"/>
    <w:rsid w:val="00F44A46"/>
    <w:rsid w:val="00F44D85"/>
    <w:rsid w:val="00F4557D"/>
    <w:rsid w:val="00F45EB9"/>
    <w:rsid w:val="00F4710F"/>
    <w:rsid w:val="00F501B4"/>
    <w:rsid w:val="00F503C2"/>
    <w:rsid w:val="00F5255D"/>
    <w:rsid w:val="00F53E15"/>
    <w:rsid w:val="00F5577B"/>
    <w:rsid w:val="00F55830"/>
    <w:rsid w:val="00F55D08"/>
    <w:rsid w:val="00F6038B"/>
    <w:rsid w:val="00F609C6"/>
    <w:rsid w:val="00F60C28"/>
    <w:rsid w:val="00F61CBB"/>
    <w:rsid w:val="00F63530"/>
    <w:rsid w:val="00F642FD"/>
    <w:rsid w:val="00F647A8"/>
    <w:rsid w:val="00F665D0"/>
    <w:rsid w:val="00F70510"/>
    <w:rsid w:val="00F71595"/>
    <w:rsid w:val="00F723C0"/>
    <w:rsid w:val="00F72E1B"/>
    <w:rsid w:val="00F7308E"/>
    <w:rsid w:val="00F739B1"/>
    <w:rsid w:val="00F741EF"/>
    <w:rsid w:val="00F77ABD"/>
    <w:rsid w:val="00F812B7"/>
    <w:rsid w:val="00F81A7B"/>
    <w:rsid w:val="00F82F9C"/>
    <w:rsid w:val="00F84D3A"/>
    <w:rsid w:val="00F852B4"/>
    <w:rsid w:val="00F85924"/>
    <w:rsid w:val="00F91FD7"/>
    <w:rsid w:val="00F920EB"/>
    <w:rsid w:val="00F92C59"/>
    <w:rsid w:val="00F93838"/>
    <w:rsid w:val="00F9517E"/>
    <w:rsid w:val="00F95830"/>
    <w:rsid w:val="00F9591D"/>
    <w:rsid w:val="00F95CCA"/>
    <w:rsid w:val="00F95F4A"/>
    <w:rsid w:val="00F963F5"/>
    <w:rsid w:val="00F97694"/>
    <w:rsid w:val="00FA2FD8"/>
    <w:rsid w:val="00FA41DA"/>
    <w:rsid w:val="00FA4542"/>
    <w:rsid w:val="00FA5CFC"/>
    <w:rsid w:val="00FA6B66"/>
    <w:rsid w:val="00FA7C19"/>
    <w:rsid w:val="00FB1C21"/>
    <w:rsid w:val="00FB1C7A"/>
    <w:rsid w:val="00FB228F"/>
    <w:rsid w:val="00FB2D5D"/>
    <w:rsid w:val="00FB3670"/>
    <w:rsid w:val="00FB385D"/>
    <w:rsid w:val="00FB5D98"/>
    <w:rsid w:val="00FB5F56"/>
    <w:rsid w:val="00FB74CA"/>
    <w:rsid w:val="00FC20BD"/>
    <w:rsid w:val="00FC3A3C"/>
    <w:rsid w:val="00FC456E"/>
    <w:rsid w:val="00FC4F06"/>
    <w:rsid w:val="00FC5E2C"/>
    <w:rsid w:val="00FC6010"/>
    <w:rsid w:val="00FC75E4"/>
    <w:rsid w:val="00FD1376"/>
    <w:rsid w:val="00FD180D"/>
    <w:rsid w:val="00FD35A8"/>
    <w:rsid w:val="00FD5601"/>
    <w:rsid w:val="00FD59A8"/>
    <w:rsid w:val="00FD738C"/>
    <w:rsid w:val="00FE09C8"/>
    <w:rsid w:val="00FE39F3"/>
    <w:rsid w:val="00FE4DFA"/>
    <w:rsid w:val="00FE5E80"/>
    <w:rsid w:val="00FE600C"/>
    <w:rsid w:val="00FE72E7"/>
    <w:rsid w:val="00FE7BE7"/>
    <w:rsid w:val="00FF1AC5"/>
    <w:rsid w:val="00FF1DB6"/>
    <w:rsid w:val="00FF2206"/>
    <w:rsid w:val="00FF26E5"/>
    <w:rsid w:val="00FF2C37"/>
    <w:rsid w:val="00FF2FE5"/>
    <w:rsid w:val="00FF3ACA"/>
    <w:rsid w:val="00FF3BDB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2FEDF"/>
  <w15:docId w15:val="{7C2C08B5-7A07-4888-8FB2-9DC1380D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146C"/>
    <w:pPr>
      <w:spacing w:after="120"/>
      <w:jc w:val="both"/>
    </w:pPr>
    <w:rPr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919"/>
    <w:pPr>
      <w:spacing w:before="240"/>
      <w:ind w:left="567" w:hanging="567"/>
      <w:jc w:val="center"/>
      <w:outlineLvl w:val="0"/>
    </w:pPr>
    <w:rPr>
      <w:rFonts w:ascii="Calibri" w:hAnsi="Calibri"/>
      <w:b/>
      <w:caps/>
      <w:position w:val="2"/>
      <w:sz w:val="24"/>
      <w:lang w:eastAsia="en-US"/>
    </w:rPr>
  </w:style>
  <w:style w:type="paragraph" w:styleId="Heading2">
    <w:name w:val="heading 2"/>
    <w:basedOn w:val="Normal"/>
    <w:next w:val="Normal"/>
    <w:qFormat/>
    <w:rsid w:val="00881E7F"/>
    <w:pPr>
      <w:numPr>
        <w:numId w:val="2"/>
      </w:numPr>
      <w:spacing w:before="360"/>
      <w:jc w:val="center"/>
      <w:outlineLvl w:val="1"/>
    </w:pPr>
    <w:rPr>
      <w:rFonts w:ascii="Calibri" w:hAnsi="Calibri"/>
      <w:sz w:val="24"/>
    </w:rPr>
  </w:style>
  <w:style w:type="paragraph" w:styleId="Heading3">
    <w:name w:val="heading 3"/>
    <w:basedOn w:val="Normal"/>
    <w:next w:val="Normal"/>
    <w:qFormat/>
    <w:rsid w:val="005E75FE"/>
    <w:pPr>
      <w:spacing w:before="180" w:after="0"/>
      <w:jc w:val="left"/>
      <w:outlineLvl w:val="2"/>
    </w:pPr>
    <w:rPr>
      <w:b/>
      <w:i/>
      <w:iCs/>
      <w:sz w:val="24"/>
      <w:szCs w:val="22"/>
    </w:rPr>
  </w:style>
  <w:style w:type="paragraph" w:styleId="Heading4">
    <w:name w:val="heading 4"/>
    <w:basedOn w:val="Heading3"/>
    <w:next w:val="Normal"/>
    <w:qFormat/>
    <w:rsid w:val="00B736CE"/>
    <w:pPr>
      <w:outlineLvl w:val="3"/>
    </w:pPr>
    <w:rPr>
      <w:spacing w:val="10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position w:val="2"/>
      <w:sz w:val="36"/>
      <w:lang w:val="en-US" w:eastAsia="en-US"/>
    </w:rPr>
  </w:style>
  <w:style w:type="paragraph" w:styleId="Heading6">
    <w:name w:val="heading 6"/>
    <w:basedOn w:val="Normal"/>
    <w:next w:val="Normal"/>
    <w:qFormat/>
    <w:pPr>
      <w:keepNext/>
      <w:ind w:firstLine="720"/>
      <w:outlineLvl w:val="5"/>
    </w:pPr>
    <w:rPr>
      <w:position w:val="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ind w:left="2880"/>
      <w:outlineLvl w:val="6"/>
    </w:pPr>
    <w:rPr>
      <w:b/>
      <w:sz w:val="28"/>
    </w:rPr>
  </w:style>
  <w:style w:type="paragraph" w:styleId="Heading8">
    <w:name w:val="heading 8"/>
    <w:basedOn w:val="Normal"/>
    <w:next w:val="Normal"/>
    <w:pPr>
      <w:keepNext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pPr>
      <w:keepNext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34919"/>
    <w:rPr>
      <w:rFonts w:ascii="Calibri" w:hAnsi="Calibri"/>
      <w:b/>
      <w:caps/>
      <w:position w:val="2"/>
      <w:sz w:val="24"/>
      <w:lang w:eastAsia="en-US"/>
    </w:rPr>
  </w:style>
  <w:style w:type="character" w:customStyle="1" w:styleId="Heading7Char">
    <w:name w:val="Heading 7 Char"/>
    <w:link w:val="Heading7"/>
    <w:uiPriority w:val="9"/>
    <w:rsid w:val="00E111A3"/>
    <w:rPr>
      <w:b/>
      <w:sz w:val="28"/>
    </w:rPr>
  </w:style>
  <w:style w:type="paragraph" w:styleId="Header">
    <w:name w:val="header"/>
    <w:basedOn w:val="Normal"/>
    <w:link w:val="HeaderChar"/>
    <w:uiPriority w:val="99"/>
    <w:rsid w:val="00204E32"/>
    <w:pPr>
      <w:pBdr>
        <w:bottom w:val="single" w:sz="4" w:space="1" w:color="auto"/>
      </w:pBdr>
      <w:spacing w:after="0"/>
      <w:jc w:val="center"/>
    </w:pPr>
    <w:rPr>
      <w:i/>
      <w:position w:val="2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04E32"/>
    <w:rPr>
      <w:i/>
      <w:position w:val="2"/>
      <w:sz w:val="22"/>
      <w:lang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C824BB"/>
    <w:pPr>
      <w:tabs>
        <w:tab w:val="right" w:pos="9072"/>
      </w:tabs>
      <w:spacing w:after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C824BB"/>
    <w:rPr>
      <w:sz w:val="18"/>
    </w:rPr>
  </w:style>
  <w:style w:type="paragraph" w:customStyle="1" w:styleId="Bullet1">
    <w:name w:val="Bullet 1"/>
    <w:basedOn w:val="Normal"/>
    <w:qFormat/>
    <w:rsid w:val="00A60A9F"/>
    <w:pPr>
      <w:numPr>
        <w:numId w:val="1"/>
      </w:numPr>
      <w:autoSpaceDE w:val="0"/>
      <w:autoSpaceDN w:val="0"/>
      <w:adjustRightInd w:val="0"/>
      <w:spacing w:after="60"/>
      <w:jc w:val="left"/>
    </w:pPr>
    <w:rPr>
      <w:rFonts w:eastAsiaTheme="minorHAnsi" w:cs="Arial"/>
      <w:color w:val="000000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C7B"/>
    <w:pPr>
      <w:ind w:left="720"/>
    </w:pPr>
  </w:style>
  <w:style w:type="paragraph" w:customStyle="1" w:styleId="Komentarutekstu">
    <w:name w:val="Komentar u tekstu"/>
    <w:basedOn w:val="Normal"/>
    <w:qFormat/>
    <w:rsid w:val="005D6270"/>
    <w:pPr>
      <w:autoSpaceDE w:val="0"/>
      <w:autoSpaceDN w:val="0"/>
      <w:adjustRightInd w:val="0"/>
      <w:spacing w:after="60"/>
      <w:jc w:val="center"/>
    </w:pPr>
    <w:rPr>
      <w:rFonts w:eastAsiaTheme="minorHAnsi" w:cs="Arial"/>
      <w:vanish/>
      <w:color w:val="7030A0"/>
      <w:sz w:val="24"/>
      <w:szCs w:val="22"/>
      <w:lang w:eastAsia="en-US"/>
    </w:rPr>
  </w:style>
  <w:style w:type="paragraph" w:customStyle="1" w:styleId="Clanak">
    <w:name w:val="Clanak"/>
    <w:basedOn w:val="Normal"/>
    <w:rsid w:val="00CC7C1B"/>
    <w:pPr>
      <w:spacing w:before="360"/>
      <w:jc w:val="center"/>
      <w:outlineLvl w:val="0"/>
    </w:pPr>
    <w:rPr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64D6"/>
    <w:pPr>
      <w:keepNext/>
      <w:keepLines/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position w:val="0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B3E9E"/>
    <w:pPr>
      <w:tabs>
        <w:tab w:val="left" w:pos="397"/>
        <w:tab w:val="right" w:leader="dot" w:pos="9061"/>
      </w:tabs>
      <w:spacing w:after="60"/>
      <w:ind w:left="454" w:hanging="454"/>
      <w:jc w:val="left"/>
    </w:pPr>
    <w:rPr>
      <w:b/>
      <w:b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CB7964"/>
    <w:pPr>
      <w:tabs>
        <w:tab w:val="right" w:leader="dot" w:pos="9061"/>
      </w:tabs>
      <w:spacing w:after="60"/>
      <w:ind w:left="567"/>
      <w:contextualSpacing/>
      <w:jc w:val="left"/>
    </w:pPr>
    <w:rPr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A16DC2"/>
    <w:pPr>
      <w:tabs>
        <w:tab w:val="right" w:leader="dot" w:pos="9061"/>
      </w:tabs>
      <w:spacing w:after="20"/>
      <w:ind w:left="851"/>
      <w:contextualSpacing/>
      <w:jc w:val="left"/>
    </w:pPr>
    <w:rPr>
      <w:sz w:val="22"/>
    </w:rPr>
  </w:style>
  <w:style w:type="paragraph" w:styleId="BalloonText">
    <w:name w:val="Balloon Text"/>
    <w:basedOn w:val="Normal"/>
    <w:link w:val="BalloonTextChar"/>
    <w:semiHidden/>
    <w:unhideWhenUsed/>
    <w:rsid w:val="00C064D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064D6"/>
    <w:rPr>
      <w:rFonts w:ascii="Tahoma" w:hAnsi="Tahoma" w:cs="Tahoma"/>
      <w:sz w:val="16"/>
      <w:szCs w:val="16"/>
    </w:rPr>
  </w:style>
  <w:style w:type="paragraph" w:customStyle="1" w:styleId="Cambria25ptCentered">
    <w:name w:val="Cambria 25 pt Centered"/>
    <w:basedOn w:val="Normal"/>
    <w:rsid w:val="00CD157C"/>
    <w:pPr>
      <w:spacing w:line="360" w:lineRule="auto"/>
      <w:jc w:val="center"/>
    </w:pPr>
    <w:rPr>
      <w:rFonts w:ascii="Cambria" w:hAnsi="Cambria"/>
      <w:color w:val="0070C0"/>
      <w:spacing w:val="20"/>
      <w:sz w:val="50"/>
    </w:rPr>
  </w:style>
  <w:style w:type="paragraph" w:styleId="TOC4">
    <w:name w:val="toc 4"/>
    <w:basedOn w:val="Normal"/>
    <w:next w:val="Normal"/>
    <w:autoRedefine/>
    <w:uiPriority w:val="39"/>
    <w:unhideWhenUsed/>
    <w:rsid w:val="00881E7F"/>
    <w:pPr>
      <w:tabs>
        <w:tab w:val="right" w:leader="dot" w:pos="9061"/>
      </w:tabs>
      <w:spacing w:after="0"/>
      <w:ind w:left="567"/>
      <w:jc w:val="left"/>
    </w:pPr>
    <w:rPr>
      <w:rFonts w:eastAsiaTheme="minorEastAsia" w:cstheme="minorBidi"/>
      <w:sz w:val="20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1390F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21390F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1390F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1390F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1390F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1390F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2340F3"/>
    <w:pPr>
      <w:tabs>
        <w:tab w:val="right" w:leader="dot" w:pos="4165"/>
      </w:tabs>
      <w:spacing w:after="0"/>
      <w:jc w:val="left"/>
    </w:pPr>
    <w:rPr>
      <w:rFonts w:asciiTheme="minorHAnsi" w:hAnsi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AC6E07"/>
    <w:pPr>
      <w:tabs>
        <w:tab w:val="right" w:leader="dot" w:pos="4165"/>
      </w:tabs>
      <w:spacing w:after="0"/>
      <w:ind w:left="284"/>
      <w:jc w:val="left"/>
    </w:pPr>
    <w:rPr>
      <w:rFonts w:asciiTheme="minorHAnsi" w:hAnsiTheme="minorHAnsi"/>
      <w:sz w:val="18"/>
      <w:szCs w:val="18"/>
    </w:rPr>
  </w:style>
  <w:style w:type="paragraph" w:styleId="Index3">
    <w:name w:val="index 3"/>
    <w:basedOn w:val="Normal"/>
    <w:next w:val="Normal"/>
    <w:autoRedefine/>
    <w:unhideWhenUsed/>
    <w:rsid w:val="00F812B7"/>
    <w:pPr>
      <w:spacing w:after="0"/>
      <w:ind w:left="780" w:hanging="260"/>
      <w:jc w:val="left"/>
    </w:pPr>
    <w:rPr>
      <w:rFonts w:asciiTheme="minorHAnsi" w:hAnsiTheme="minorHAnsi"/>
      <w:sz w:val="18"/>
      <w:szCs w:val="18"/>
    </w:rPr>
  </w:style>
  <w:style w:type="paragraph" w:styleId="Index4">
    <w:name w:val="index 4"/>
    <w:basedOn w:val="Normal"/>
    <w:next w:val="Normal"/>
    <w:autoRedefine/>
    <w:unhideWhenUsed/>
    <w:rsid w:val="00F812B7"/>
    <w:pPr>
      <w:spacing w:after="0"/>
      <w:ind w:left="1040" w:hanging="260"/>
      <w:jc w:val="left"/>
    </w:pPr>
    <w:rPr>
      <w:rFonts w:asciiTheme="minorHAnsi" w:hAnsiTheme="minorHAnsi"/>
      <w:sz w:val="18"/>
      <w:szCs w:val="18"/>
    </w:rPr>
  </w:style>
  <w:style w:type="paragraph" w:styleId="Index5">
    <w:name w:val="index 5"/>
    <w:basedOn w:val="Normal"/>
    <w:next w:val="Normal"/>
    <w:autoRedefine/>
    <w:unhideWhenUsed/>
    <w:rsid w:val="00F812B7"/>
    <w:pPr>
      <w:spacing w:after="0"/>
      <w:ind w:left="1300" w:hanging="260"/>
      <w:jc w:val="left"/>
    </w:pPr>
    <w:rPr>
      <w:rFonts w:asciiTheme="minorHAnsi" w:hAnsiTheme="minorHAnsi"/>
      <w:sz w:val="18"/>
      <w:szCs w:val="18"/>
    </w:rPr>
  </w:style>
  <w:style w:type="paragraph" w:styleId="Index6">
    <w:name w:val="index 6"/>
    <w:basedOn w:val="Normal"/>
    <w:next w:val="Normal"/>
    <w:autoRedefine/>
    <w:unhideWhenUsed/>
    <w:rsid w:val="00F812B7"/>
    <w:pPr>
      <w:spacing w:after="0"/>
      <w:ind w:left="1560" w:hanging="260"/>
      <w:jc w:val="left"/>
    </w:pPr>
    <w:rPr>
      <w:rFonts w:asciiTheme="minorHAnsi" w:hAnsiTheme="minorHAnsi"/>
      <w:sz w:val="18"/>
      <w:szCs w:val="18"/>
    </w:rPr>
  </w:style>
  <w:style w:type="paragraph" w:styleId="Index7">
    <w:name w:val="index 7"/>
    <w:basedOn w:val="Normal"/>
    <w:next w:val="Normal"/>
    <w:autoRedefine/>
    <w:unhideWhenUsed/>
    <w:rsid w:val="00F812B7"/>
    <w:pPr>
      <w:spacing w:after="0"/>
      <w:ind w:left="1820" w:hanging="260"/>
      <w:jc w:val="left"/>
    </w:pPr>
    <w:rPr>
      <w:rFonts w:asciiTheme="minorHAnsi" w:hAnsiTheme="minorHAnsi"/>
      <w:sz w:val="18"/>
      <w:szCs w:val="18"/>
    </w:rPr>
  </w:style>
  <w:style w:type="paragraph" w:styleId="Index8">
    <w:name w:val="index 8"/>
    <w:basedOn w:val="Normal"/>
    <w:next w:val="Normal"/>
    <w:autoRedefine/>
    <w:unhideWhenUsed/>
    <w:rsid w:val="00F812B7"/>
    <w:pPr>
      <w:spacing w:after="0"/>
      <w:ind w:left="2080" w:hanging="260"/>
      <w:jc w:val="left"/>
    </w:pPr>
    <w:rPr>
      <w:rFonts w:asciiTheme="minorHAnsi" w:hAnsiTheme="minorHAnsi"/>
      <w:sz w:val="18"/>
      <w:szCs w:val="18"/>
    </w:rPr>
  </w:style>
  <w:style w:type="paragraph" w:styleId="Index9">
    <w:name w:val="index 9"/>
    <w:basedOn w:val="Normal"/>
    <w:next w:val="Normal"/>
    <w:autoRedefine/>
    <w:unhideWhenUsed/>
    <w:rsid w:val="00F812B7"/>
    <w:pPr>
      <w:spacing w:after="0"/>
      <w:ind w:left="2340" w:hanging="260"/>
      <w:jc w:val="left"/>
    </w:pPr>
    <w:rPr>
      <w:rFonts w:asciiTheme="minorHAnsi" w:hAnsi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F812B7"/>
    <w:pPr>
      <w:spacing w:before="240"/>
      <w:jc w:val="center"/>
    </w:pPr>
    <w:rPr>
      <w:rFonts w:asciiTheme="minorHAnsi" w:hAnsiTheme="minorHAnsi"/>
      <w:b/>
      <w:bCs/>
      <w:szCs w:val="26"/>
    </w:rPr>
  </w:style>
  <w:style w:type="paragraph" w:styleId="CommentText">
    <w:name w:val="annotation text"/>
    <w:basedOn w:val="Normal"/>
    <w:link w:val="CommentTextChar"/>
    <w:semiHidden/>
    <w:unhideWhenUsed/>
    <w:rsid w:val="004419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419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41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419B6"/>
    <w:rPr>
      <w:b/>
      <w:bCs/>
    </w:rPr>
  </w:style>
  <w:style w:type="paragraph" w:styleId="Revision">
    <w:name w:val="Revision"/>
    <w:hidden/>
    <w:uiPriority w:val="99"/>
    <w:semiHidden/>
    <w:rsid w:val="00E63495"/>
    <w:rPr>
      <w:sz w:val="26"/>
    </w:rPr>
  </w:style>
  <w:style w:type="paragraph" w:styleId="Subtitle">
    <w:name w:val="Subtitle"/>
    <w:basedOn w:val="Normal"/>
    <w:next w:val="Normal"/>
    <w:link w:val="SubtitleChar"/>
    <w:qFormat/>
    <w:rsid w:val="00DE7F8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DE7F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lanak">
    <w:name w:val="članak"/>
    <w:basedOn w:val="Heading2"/>
    <w:qFormat/>
    <w:rsid w:val="00793B6C"/>
    <w:pPr>
      <w:numPr>
        <w:numId w:val="0"/>
      </w:numPr>
    </w:pPr>
  </w:style>
  <w:style w:type="paragraph" w:styleId="NormalWeb">
    <w:name w:val="Normal (Web)"/>
    <w:basedOn w:val="Normal"/>
    <w:uiPriority w:val="99"/>
    <w:semiHidden/>
    <w:unhideWhenUsed/>
    <w:rsid w:val="005F37C9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NoSpacing">
    <w:name w:val="No Spacing"/>
    <w:rsid w:val="00275F7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37172-5CE2-4A9F-941C-9795901B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11</Pages>
  <Words>3096</Words>
  <Characters>17648</Characters>
  <Application>Microsoft Office Word</Application>
  <DocSecurity>0</DocSecurity>
  <Lines>147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Statut</vt:lpstr>
      <vt:lpstr>Statut</vt:lpstr>
    </vt:vector>
  </TitlesOfParts>
  <Company>FSB Zagreb</Company>
  <LinksUpToDate>false</LinksUpToDate>
  <CharactersWithSpaces>20703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creator>ZL</dc:creator>
  <cp:lastModifiedBy>Dubravka Klismanic</cp:lastModifiedBy>
  <cp:revision>59</cp:revision>
  <cp:lastPrinted>2017-06-09T12:50:00Z</cp:lastPrinted>
  <dcterms:created xsi:type="dcterms:W3CDTF">2026-07-03T09:42:00Z</dcterms:created>
  <dcterms:modified xsi:type="dcterms:W3CDTF">2026-07-03T12:26:00Z</dcterms:modified>
</cp:coreProperties>
</file>