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E" w:rsidRDefault="00925075" w:rsidP="00925075">
      <w:pPr>
        <w:pStyle w:val="NoSpacing"/>
      </w:pPr>
      <w:r>
        <w:t>Fakultet strojarstva i brodogradnje</w:t>
      </w:r>
    </w:p>
    <w:p w:rsidR="00925075" w:rsidRDefault="00925075" w:rsidP="00925075">
      <w:pPr>
        <w:pStyle w:val="NoSpacing"/>
      </w:pPr>
      <w:r>
        <w:t>Zavod za industrijsko inženjerstvo</w:t>
      </w:r>
    </w:p>
    <w:p w:rsidR="00925075" w:rsidRDefault="00925075" w:rsidP="00925075">
      <w:pPr>
        <w:pStyle w:val="NoSpacing"/>
      </w:pPr>
      <w:r>
        <w:t>Katedra za projektiranje proizvodnje</w:t>
      </w:r>
    </w:p>
    <w:p w:rsidR="00925075" w:rsidRDefault="00925075" w:rsidP="00925075">
      <w:pPr>
        <w:pStyle w:val="NoSpacing"/>
      </w:pPr>
    </w:p>
    <w:p w:rsidR="00925075" w:rsidRDefault="00925075" w:rsidP="00925075">
      <w:pPr>
        <w:pStyle w:val="NoSpacing"/>
      </w:pPr>
    </w:p>
    <w:p w:rsidR="00925075" w:rsidRDefault="00925075" w:rsidP="00925075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MODELIRANJE LOGISTIČKIH SUSTAVA</w:t>
      </w:r>
    </w:p>
    <w:p w:rsidR="00925075" w:rsidRDefault="00925075" w:rsidP="0092507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Rezultati predanih programa i </w:t>
      </w:r>
      <w:r w:rsidR="008116BB">
        <w:rPr>
          <w:b/>
          <w:sz w:val="24"/>
        </w:rPr>
        <w:t>ispita održanog 27</w:t>
      </w:r>
      <w:r>
        <w:rPr>
          <w:b/>
          <w:sz w:val="24"/>
        </w:rPr>
        <w:t xml:space="preserve">.01.2015. </w:t>
      </w:r>
    </w:p>
    <w:p w:rsidR="00925075" w:rsidRDefault="00925075" w:rsidP="0092507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te konačne ocjene iz predmeta</w:t>
      </w:r>
    </w:p>
    <w:p w:rsidR="008116BB" w:rsidRDefault="008116BB" w:rsidP="00925075">
      <w:pPr>
        <w:pStyle w:val="NoSpacing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97"/>
        <w:gridCol w:w="1297"/>
        <w:gridCol w:w="1297"/>
        <w:gridCol w:w="1297"/>
        <w:gridCol w:w="1298"/>
      </w:tblGrid>
      <w:tr w:rsidR="008116BB" w:rsidTr="00901016">
        <w:tc>
          <w:tcPr>
            <w:tcW w:w="2802" w:type="dxa"/>
            <w:shd w:val="clear" w:color="auto" w:fill="auto"/>
          </w:tcPr>
          <w:p w:rsidR="008116BB" w:rsidRDefault="008116BB" w:rsidP="00901016">
            <w:r>
              <w:t>PREZIME I IME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8116BB" w:rsidRDefault="008116BB" w:rsidP="00901016">
            <w:pPr>
              <w:jc w:val="center"/>
            </w:pPr>
            <w:r>
              <w:t>PROGRAM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8116BB" w:rsidRDefault="008116BB" w:rsidP="00901016">
            <w:pPr>
              <w:jc w:val="center"/>
            </w:pPr>
            <w:r>
              <w:t>KOLOKVIJ</w:t>
            </w:r>
          </w:p>
        </w:tc>
        <w:tc>
          <w:tcPr>
            <w:tcW w:w="1298" w:type="dxa"/>
            <w:shd w:val="clear" w:color="auto" w:fill="auto"/>
          </w:tcPr>
          <w:p w:rsidR="008116BB" w:rsidRDefault="008116BB" w:rsidP="00901016">
            <w:pPr>
              <w:jc w:val="center"/>
            </w:pPr>
            <w:r>
              <w:t>OCJENA</w:t>
            </w:r>
          </w:p>
        </w:tc>
      </w:tr>
      <w:tr w:rsidR="008116BB" w:rsidTr="00901016">
        <w:tc>
          <w:tcPr>
            <w:tcW w:w="2802" w:type="dxa"/>
            <w:shd w:val="clear" w:color="auto" w:fill="auto"/>
          </w:tcPr>
          <w:p w:rsidR="008116BB" w:rsidRDefault="008116BB" w:rsidP="00901016"/>
        </w:tc>
        <w:tc>
          <w:tcPr>
            <w:tcW w:w="1297" w:type="dxa"/>
            <w:shd w:val="clear" w:color="auto" w:fill="auto"/>
          </w:tcPr>
          <w:p w:rsidR="008116BB" w:rsidRDefault="008116BB" w:rsidP="00901016">
            <w:pPr>
              <w:jc w:val="center"/>
            </w:pPr>
            <w:r>
              <w:t>Bodova</w:t>
            </w:r>
          </w:p>
        </w:tc>
        <w:tc>
          <w:tcPr>
            <w:tcW w:w="1297" w:type="dxa"/>
            <w:shd w:val="clear" w:color="auto" w:fill="auto"/>
          </w:tcPr>
          <w:p w:rsidR="008116BB" w:rsidRDefault="008116BB" w:rsidP="00901016">
            <w:pPr>
              <w:jc w:val="center"/>
            </w:pPr>
            <w:r>
              <w:t>Ocjena</w:t>
            </w:r>
          </w:p>
        </w:tc>
        <w:tc>
          <w:tcPr>
            <w:tcW w:w="1297" w:type="dxa"/>
            <w:shd w:val="clear" w:color="auto" w:fill="auto"/>
          </w:tcPr>
          <w:p w:rsidR="008116BB" w:rsidRDefault="008116BB" w:rsidP="00901016">
            <w:pPr>
              <w:jc w:val="center"/>
            </w:pPr>
            <w:r>
              <w:t>Bodova</w:t>
            </w:r>
          </w:p>
        </w:tc>
        <w:tc>
          <w:tcPr>
            <w:tcW w:w="1297" w:type="dxa"/>
            <w:shd w:val="clear" w:color="auto" w:fill="auto"/>
          </w:tcPr>
          <w:p w:rsidR="008116BB" w:rsidRDefault="008116BB" w:rsidP="00901016">
            <w:pPr>
              <w:jc w:val="center"/>
            </w:pPr>
            <w:r>
              <w:t>Ocjena</w:t>
            </w:r>
          </w:p>
        </w:tc>
        <w:tc>
          <w:tcPr>
            <w:tcW w:w="1298" w:type="dxa"/>
            <w:shd w:val="clear" w:color="auto" w:fill="auto"/>
          </w:tcPr>
          <w:p w:rsidR="008116BB" w:rsidRDefault="008116BB" w:rsidP="00901016">
            <w:pPr>
              <w:jc w:val="center"/>
            </w:pPr>
          </w:p>
        </w:tc>
      </w:tr>
      <w:tr w:rsidR="008116BB" w:rsidTr="008116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Default="008116BB">
            <w:r>
              <w:t>Aleksandar Mihajlović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Default="008116BB">
            <w:pPr>
              <w:jc w:val="center"/>
            </w:pPr>
            <w:r>
              <w:t>8,5/10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Default="008116BB">
            <w:pPr>
              <w:jc w:val="center"/>
            </w:pPr>
            <w:r>
              <w:t>+4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Default="008116BB">
            <w:pPr>
              <w:jc w:val="center"/>
            </w:pPr>
            <w:r>
              <w:t>7,5/10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Default="008116BB">
            <w:pPr>
              <w:jc w:val="center"/>
            </w:pPr>
            <w: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Default="008116BB">
            <w:pPr>
              <w:jc w:val="center"/>
            </w:pPr>
            <w:r>
              <w:t>4</w:t>
            </w:r>
          </w:p>
        </w:tc>
      </w:tr>
    </w:tbl>
    <w:p w:rsidR="008116BB" w:rsidRDefault="008116BB" w:rsidP="00925075">
      <w:pPr>
        <w:pStyle w:val="NoSpacing"/>
        <w:jc w:val="center"/>
        <w:rPr>
          <w:b/>
          <w:sz w:val="24"/>
        </w:rPr>
      </w:pPr>
    </w:p>
    <w:p w:rsidR="00925075" w:rsidRDefault="00925075" w:rsidP="00925075">
      <w:pPr>
        <w:pStyle w:val="NoSpacing"/>
        <w:rPr>
          <w:sz w:val="24"/>
        </w:rPr>
      </w:pPr>
      <w:r>
        <w:rPr>
          <w:sz w:val="24"/>
        </w:rPr>
        <w:t>Uvid u bodovanje i ocjenu programa i kolokvija moguć je kod predmetnog nastavnika u sobi A-505.</w:t>
      </w:r>
    </w:p>
    <w:p w:rsidR="00925075" w:rsidRDefault="00925075" w:rsidP="00925075">
      <w:pPr>
        <w:pStyle w:val="NoSpacing"/>
        <w:rPr>
          <w:sz w:val="24"/>
        </w:rPr>
      </w:pPr>
    </w:p>
    <w:p w:rsidR="008116BB" w:rsidRDefault="008116BB" w:rsidP="00925075">
      <w:pPr>
        <w:pStyle w:val="NoSpacing"/>
        <w:rPr>
          <w:sz w:val="24"/>
        </w:rPr>
      </w:pPr>
    </w:p>
    <w:p w:rsidR="008116BB" w:rsidRDefault="008116BB" w:rsidP="008116BB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TEHNIČKA LOGISTIKA</w:t>
      </w:r>
    </w:p>
    <w:p w:rsidR="008116BB" w:rsidRDefault="008116BB" w:rsidP="008116BB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Rezultati ispita održanog 27.01.2015. </w:t>
      </w:r>
    </w:p>
    <w:p w:rsidR="008116BB" w:rsidRDefault="008116BB" w:rsidP="008116BB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te konačne ocjene iz predmeta</w:t>
      </w:r>
    </w:p>
    <w:p w:rsidR="008116BB" w:rsidRDefault="008116BB" w:rsidP="00925075">
      <w:pPr>
        <w:pStyle w:val="NoSpacing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97"/>
        <w:gridCol w:w="1297"/>
        <w:gridCol w:w="1297"/>
        <w:gridCol w:w="1297"/>
        <w:gridCol w:w="1298"/>
      </w:tblGrid>
      <w:tr w:rsidR="004A3D65" w:rsidTr="00901016">
        <w:tc>
          <w:tcPr>
            <w:tcW w:w="2802" w:type="dxa"/>
            <w:shd w:val="clear" w:color="auto" w:fill="auto"/>
          </w:tcPr>
          <w:p w:rsidR="004A3D65" w:rsidRDefault="004A3D65" w:rsidP="00901016">
            <w:r>
              <w:t>PREZIME I IME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4A3D65" w:rsidRDefault="004A3D65" w:rsidP="00901016">
            <w:pPr>
              <w:jc w:val="center"/>
            </w:pPr>
            <w:r>
              <w:t>Dio 1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4A3D65" w:rsidRDefault="004A3D65" w:rsidP="00901016">
            <w:pPr>
              <w:jc w:val="center"/>
            </w:pPr>
            <w:r>
              <w:t>Dio 2</w:t>
            </w:r>
          </w:p>
        </w:tc>
        <w:tc>
          <w:tcPr>
            <w:tcW w:w="1298" w:type="dxa"/>
            <w:shd w:val="clear" w:color="auto" w:fill="auto"/>
          </w:tcPr>
          <w:p w:rsidR="004A3D65" w:rsidRDefault="004A3D65" w:rsidP="00901016">
            <w:pPr>
              <w:jc w:val="center"/>
            </w:pPr>
            <w:r>
              <w:t>OCJENA</w:t>
            </w:r>
          </w:p>
        </w:tc>
      </w:tr>
      <w:tr w:rsidR="004A3D65" w:rsidTr="00901016">
        <w:tc>
          <w:tcPr>
            <w:tcW w:w="2802" w:type="dxa"/>
            <w:shd w:val="clear" w:color="auto" w:fill="auto"/>
          </w:tcPr>
          <w:p w:rsidR="004A3D65" w:rsidRDefault="004A3D65" w:rsidP="00901016"/>
        </w:tc>
        <w:tc>
          <w:tcPr>
            <w:tcW w:w="1297" w:type="dxa"/>
            <w:shd w:val="clear" w:color="auto" w:fill="auto"/>
          </w:tcPr>
          <w:p w:rsidR="004A3D65" w:rsidRDefault="004A3D65" w:rsidP="00901016">
            <w:pPr>
              <w:jc w:val="center"/>
            </w:pPr>
            <w:r>
              <w:t>Bodova</w:t>
            </w:r>
          </w:p>
        </w:tc>
        <w:tc>
          <w:tcPr>
            <w:tcW w:w="1297" w:type="dxa"/>
            <w:shd w:val="clear" w:color="auto" w:fill="auto"/>
          </w:tcPr>
          <w:p w:rsidR="004A3D65" w:rsidRDefault="004A3D65" w:rsidP="00901016">
            <w:pPr>
              <w:jc w:val="center"/>
            </w:pPr>
            <w:r>
              <w:t>Ocjena</w:t>
            </w:r>
          </w:p>
        </w:tc>
        <w:tc>
          <w:tcPr>
            <w:tcW w:w="1297" w:type="dxa"/>
            <w:shd w:val="clear" w:color="auto" w:fill="auto"/>
          </w:tcPr>
          <w:p w:rsidR="004A3D65" w:rsidRDefault="004A3D65" w:rsidP="00901016">
            <w:pPr>
              <w:jc w:val="center"/>
            </w:pPr>
            <w:r>
              <w:t>Bodova</w:t>
            </w:r>
          </w:p>
        </w:tc>
        <w:tc>
          <w:tcPr>
            <w:tcW w:w="1297" w:type="dxa"/>
            <w:shd w:val="clear" w:color="auto" w:fill="auto"/>
          </w:tcPr>
          <w:p w:rsidR="004A3D65" w:rsidRDefault="004A3D65" w:rsidP="00901016">
            <w:pPr>
              <w:jc w:val="center"/>
            </w:pPr>
            <w:r>
              <w:t>Ocjena</w:t>
            </w:r>
          </w:p>
        </w:tc>
        <w:tc>
          <w:tcPr>
            <w:tcW w:w="1298" w:type="dxa"/>
            <w:shd w:val="clear" w:color="auto" w:fill="auto"/>
          </w:tcPr>
          <w:p w:rsidR="004A3D65" w:rsidRDefault="004A3D65" w:rsidP="00901016">
            <w:pPr>
              <w:jc w:val="center"/>
            </w:pPr>
          </w:p>
        </w:tc>
      </w:tr>
      <w:tr w:rsidR="004A3D65" w:rsidTr="004A3D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65" w:rsidRDefault="004A3D65" w:rsidP="00901016">
            <w:r>
              <w:t>Novak Marko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5" w:rsidRDefault="004A3D65" w:rsidP="00901016">
            <w:pPr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5" w:rsidRDefault="004A3D65" w:rsidP="00901016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5" w:rsidRDefault="004A3D65" w:rsidP="00901016">
            <w:pPr>
              <w:jc w:val="center"/>
            </w:pPr>
            <w: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5" w:rsidRDefault="004A3D65" w:rsidP="0090101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5" w:rsidRDefault="004A3D65" w:rsidP="00901016">
            <w:pPr>
              <w:jc w:val="center"/>
            </w:pPr>
            <w:r>
              <w:t>1</w:t>
            </w:r>
          </w:p>
        </w:tc>
      </w:tr>
      <w:tr w:rsidR="004A3D65" w:rsidTr="004A3D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5" w:rsidRDefault="004A3D65" w:rsidP="00901016">
            <w:r>
              <w:t>Malbaša Hrvoje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5" w:rsidRDefault="004A3D65" w:rsidP="00901016">
            <w:pPr>
              <w:jc w:val="center"/>
            </w:pPr>
            <w:r>
              <w:t>4,75/10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5" w:rsidRDefault="004A3D65" w:rsidP="00901016">
            <w:pPr>
              <w:jc w:val="center"/>
            </w:pPr>
            <w:r>
              <w:t>-2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5" w:rsidRDefault="004A3D65" w:rsidP="00901016">
            <w:pPr>
              <w:jc w:val="center"/>
            </w:pPr>
            <w:r>
              <w:t>3,5/10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5" w:rsidRDefault="004A3D65" w:rsidP="00901016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5" w:rsidRDefault="004A3D65" w:rsidP="00901016">
            <w:pPr>
              <w:jc w:val="center"/>
            </w:pPr>
            <w:r>
              <w:t>1</w:t>
            </w:r>
          </w:p>
        </w:tc>
      </w:tr>
    </w:tbl>
    <w:p w:rsidR="008116BB" w:rsidRDefault="008116BB" w:rsidP="00925075">
      <w:pPr>
        <w:pStyle w:val="NoSpacing"/>
        <w:rPr>
          <w:sz w:val="24"/>
        </w:rPr>
      </w:pPr>
    </w:p>
    <w:p w:rsidR="004A3D65" w:rsidRDefault="004A3D65" w:rsidP="00925075">
      <w:pPr>
        <w:pStyle w:val="NoSpacing"/>
        <w:rPr>
          <w:sz w:val="24"/>
        </w:rPr>
      </w:pPr>
      <w:r>
        <w:rPr>
          <w:sz w:val="24"/>
        </w:rPr>
        <w:t>Zadaće se mogu pogledati kod predmetnog nastavnika u sobi A-505</w:t>
      </w:r>
    </w:p>
    <w:p w:rsidR="004A3D65" w:rsidRDefault="004A3D65" w:rsidP="00925075">
      <w:pPr>
        <w:pStyle w:val="NoSpacing"/>
        <w:rPr>
          <w:sz w:val="24"/>
        </w:rPr>
      </w:pPr>
    </w:p>
    <w:p w:rsidR="004A3D65" w:rsidRDefault="004A3D65" w:rsidP="00925075">
      <w:pPr>
        <w:pStyle w:val="NoSpacing"/>
        <w:rPr>
          <w:sz w:val="24"/>
        </w:rPr>
      </w:pPr>
      <w:r>
        <w:rPr>
          <w:sz w:val="24"/>
        </w:rPr>
        <w:t>U Zagrebu, 27.01.2015.</w:t>
      </w:r>
      <w:bookmarkStart w:id="0" w:name="_GoBack"/>
      <w:bookmarkEnd w:id="0"/>
      <w:r>
        <w:rPr>
          <w:sz w:val="24"/>
        </w:rPr>
        <w:t xml:space="preserve"> </w:t>
      </w:r>
    </w:p>
    <w:p w:rsidR="00925075" w:rsidRPr="00925075" w:rsidRDefault="00925075" w:rsidP="00925075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Izv.prof.dr.sc. Goran Đukić </w:t>
      </w:r>
    </w:p>
    <w:sectPr w:rsidR="00925075" w:rsidRPr="0092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75"/>
    <w:rsid w:val="004A3D65"/>
    <w:rsid w:val="008116BB"/>
    <w:rsid w:val="00925075"/>
    <w:rsid w:val="00B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075"/>
    <w:pPr>
      <w:spacing w:after="0" w:line="240" w:lineRule="auto"/>
    </w:pPr>
  </w:style>
  <w:style w:type="table" w:styleId="TableGrid">
    <w:name w:val="Table Grid"/>
    <w:basedOn w:val="TableNormal"/>
    <w:uiPriority w:val="59"/>
    <w:rsid w:val="0092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075"/>
    <w:pPr>
      <w:spacing w:after="0" w:line="240" w:lineRule="auto"/>
    </w:pPr>
  </w:style>
  <w:style w:type="table" w:styleId="TableGrid">
    <w:name w:val="Table Grid"/>
    <w:basedOn w:val="TableNormal"/>
    <w:uiPriority w:val="59"/>
    <w:rsid w:val="0092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cp:lastPrinted>2015-01-27T12:58:00Z</cp:lastPrinted>
  <dcterms:created xsi:type="dcterms:W3CDTF">2015-01-27T12:59:00Z</dcterms:created>
  <dcterms:modified xsi:type="dcterms:W3CDTF">2015-01-27T12:59:00Z</dcterms:modified>
</cp:coreProperties>
</file>