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D" w:rsidRDefault="009E304D" w:rsidP="009E304D">
      <w:pPr>
        <w:pStyle w:val="NoSpacing"/>
      </w:pPr>
      <w:r>
        <w:t>Posebna poglavlja tehničke logistike</w:t>
      </w:r>
    </w:p>
    <w:p w:rsidR="009E304D" w:rsidRDefault="009E304D" w:rsidP="009E304D">
      <w:pPr>
        <w:pStyle w:val="NoSpacing"/>
      </w:pPr>
      <w:r>
        <w:t>Ak.god. 2017./2018.</w:t>
      </w:r>
    </w:p>
    <w:p w:rsidR="009E304D" w:rsidRDefault="009E304D" w:rsidP="009E304D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80"/>
        <w:gridCol w:w="2268"/>
        <w:gridCol w:w="3118"/>
        <w:gridCol w:w="2339"/>
        <w:gridCol w:w="2339"/>
      </w:tblGrid>
      <w:tr w:rsidR="009E304D" w:rsidRPr="000B09F9" w:rsidTr="009E304D">
        <w:tc>
          <w:tcPr>
            <w:tcW w:w="3080" w:type="dxa"/>
            <w:vMerge w:val="restart"/>
          </w:tcPr>
          <w:p w:rsidR="009E304D" w:rsidRPr="000B09F9" w:rsidRDefault="009E304D" w:rsidP="00642419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2268" w:type="dxa"/>
          </w:tcPr>
          <w:p w:rsidR="009E304D" w:rsidRPr="000B09F9" w:rsidRDefault="009E304D" w:rsidP="00642419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3118" w:type="dxa"/>
          </w:tcPr>
          <w:p w:rsidR="009E304D" w:rsidRPr="000B09F9" w:rsidRDefault="009E304D" w:rsidP="00642419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4678" w:type="dxa"/>
            <w:gridSpan w:val="2"/>
            <w:vMerge w:val="restart"/>
          </w:tcPr>
          <w:p w:rsidR="009E304D" w:rsidRPr="004C1287" w:rsidRDefault="009E304D" w:rsidP="00642419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9E304D" w:rsidTr="009E304D">
        <w:tc>
          <w:tcPr>
            <w:tcW w:w="3080" w:type="dxa"/>
            <w:vMerge/>
          </w:tcPr>
          <w:p w:rsidR="009E304D" w:rsidRDefault="009E304D" w:rsidP="00642419">
            <w:pPr>
              <w:ind w:left="0" w:firstLine="0"/>
            </w:pP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 xml:space="preserve">30% ocjene </w:t>
            </w:r>
          </w:p>
        </w:tc>
        <w:tc>
          <w:tcPr>
            <w:tcW w:w="311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Bodova/10</w:t>
            </w:r>
            <w:r w:rsidRPr="004D713B">
              <w:t xml:space="preserve"> </w:t>
            </w:r>
            <w:r w:rsidRPr="004D713B">
              <w:t>(</w:t>
            </w:r>
            <w:r>
              <w:t>70% ocjene</w:t>
            </w:r>
            <w:r w:rsidRPr="004D713B">
              <w:t>)</w:t>
            </w:r>
          </w:p>
        </w:tc>
        <w:tc>
          <w:tcPr>
            <w:tcW w:w="4678" w:type="dxa"/>
            <w:gridSpan w:val="2"/>
            <w:vMerge/>
          </w:tcPr>
          <w:p w:rsidR="009E304D" w:rsidRPr="004C1287" w:rsidRDefault="009E304D" w:rsidP="00642419">
            <w:pPr>
              <w:ind w:left="0" w:firstLine="0"/>
              <w:rPr>
                <w:b/>
              </w:rPr>
            </w:pPr>
          </w:p>
        </w:tc>
      </w:tr>
      <w:tr w:rsidR="009E304D" w:rsidTr="002D36CB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Fišter Dražen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8,25/10 * 70% = 57,75%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87,75%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Izvrstan (5)</w:t>
            </w:r>
          </w:p>
        </w:tc>
      </w:tr>
      <w:tr w:rsidR="009E304D" w:rsidTr="009442F6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Gracin Bruno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5/10 * 70% = 35%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Dobar (3)</w:t>
            </w:r>
          </w:p>
        </w:tc>
      </w:tr>
      <w:tr w:rsidR="009E304D" w:rsidTr="00074F01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Klepo Tomislav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8/10 * 70% = 56%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Vrlo dobar (4)</w:t>
            </w:r>
          </w:p>
        </w:tc>
      </w:tr>
      <w:tr w:rsidR="009E304D" w:rsidTr="00A01320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Lukač Bepo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5,25/10 * 70% =36,75 %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66,75%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Dobar (3)</w:t>
            </w:r>
          </w:p>
        </w:tc>
      </w:tr>
      <w:tr w:rsidR="009E304D" w:rsidTr="00C85BDE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Lušetić Tajana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8,25/10 * 70% = 57,75%</w:t>
            </w:r>
          </w:p>
        </w:tc>
        <w:tc>
          <w:tcPr>
            <w:tcW w:w="2339" w:type="dxa"/>
          </w:tcPr>
          <w:p w:rsidR="009E304D" w:rsidRPr="004C1287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87,75%</w:t>
            </w:r>
          </w:p>
        </w:tc>
        <w:tc>
          <w:tcPr>
            <w:tcW w:w="2339" w:type="dxa"/>
          </w:tcPr>
          <w:p w:rsidR="009E304D" w:rsidRPr="004C1287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Izvrstan (5)</w:t>
            </w:r>
          </w:p>
        </w:tc>
      </w:tr>
      <w:tr w:rsidR="009E304D" w:rsidTr="006669B5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Puškadija Nikola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  <w:r>
              <w:rPr>
                <w:b/>
              </w:rPr>
              <w:t>8,5/10 * 70% = 59,5%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89,5%</w:t>
            </w: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  <w:r>
              <w:rPr>
                <w:b/>
              </w:rPr>
              <w:t>Izvrstan (5)</w:t>
            </w:r>
          </w:p>
        </w:tc>
      </w:tr>
      <w:tr w:rsidR="009E304D" w:rsidTr="00D701CA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Tkalčić Matej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  <w:r>
              <w:t>30%</w:t>
            </w: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</w:pP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  <w:tc>
          <w:tcPr>
            <w:tcW w:w="2339" w:type="dxa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</w:tr>
      <w:tr w:rsidR="009E304D" w:rsidRPr="00973C6A" w:rsidTr="009E304D">
        <w:tc>
          <w:tcPr>
            <w:tcW w:w="3080" w:type="dxa"/>
          </w:tcPr>
          <w:p w:rsidR="009E304D" w:rsidRPr="00973C6A" w:rsidRDefault="009E304D" w:rsidP="00642419">
            <w:pPr>
              <w:ind w:left="0"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9E304D" w:rsidRPr="00973C6A" w:rsidRDefault="009E304D" w:rsidP="00642419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9E304D" w:rsidRPr="00973C6A" w:rsidRDefault="009E304D" w:rsidP="00642419">
            <w:pPr>
              <w:ind w:left="0" w:firstLine="0"/>
              <w:rPr>
                <w:b/>
                <w:strike/>
                <w:color w:val="FF0000"/>
              </w:rPr>
            </w:pPr>
          </w:p>
        </w:tc>
        <w:tc>
          <w:tcPr>
            <w:tcW w:w="4678" w:type="dxa"/>
            <w:gridSpan w:val="2"/>
          </w:tcPr>
          <w:p w:rsidR="009E304D" w:rsidRPr="00973C6A" w:rsidRDefault="009E304D" w:rsidP="009E304D">
            <w:pPr>
              <w:ind w:left="0" w:firstLine="0"/>
              <w:rPr>
                <w:b/>
                <w:color w:val="FF0000"/>
              </w:rPr>
            </w:pPr>
          </w:p>
        </w:tc>
      </w:tr>
      <w:tr w:rsidR="009E304D" w:rsidTr="009E304D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Erasmus: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</w:tr>
      <w:tr w:rsidR="009E304D" w:rsidTr="009E304D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Powroznik Szymon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</w:tr>
      <w:tr w:rsidR="009E304D" w:rsidTr="009E304D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Sereni Martina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</w:tr>
      <w:tr w:rsidR="009E304D" w:rsidTr="009E304D">
        <w:tc>
          <w:tcPr>
            <w:tcW w:w="3080" w:type="dxa"/>
          </w:tcPr>
          <w:p w:rsidR="009E304D" w:rsidRDefault="009E304D" w:rsidP="00642419">
            <w:pPr>
              <w:ind w:left="0" w:firstLine="0"/>
            </w:pPr>
            <w:r>
              <w:t>Serra Cecilia</w:t>
            </w:r>
          </w:p>
        </w:tc>
        <w:tc>
          <w:tcPr>
            <w:tcW w:w="2268" w:type="dxa"/>
          </w:tcPr>
          <w:p w:rsidR="009E304D" w:rsidRDefault="009E304D" w:rsidP="00642419">
            <w:pPr>
              <w:ind w:left="0" w:firstLine="0"/>
              <w:jc w:val="center"/>
            </w:pPr>
          </w:p>
        </w:tc>
        <w:tc>
          <w:tcPr>
            <w:tcW w:w="3118" w:type="dxa"/>
          </w:tcPr>
          <w:p w:rsidR="009E304D" w:rsidRPr="005C4B8F" w:rsidRDefault="009E304D" w:rsidP="00642419">
            <w:pPr>
              <w:ind w:left="0" w:firstLine="0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E304D" w:rsidRPr="004C1287" w:rsidRDefault="009E304D" w:rsidP="009E304D">
            <w:pPr>
              <w:ind w:left="0" w:firstLine="0"/>
              <w:rPr>
                <w:b/>
              </w:rPr>
            </w:pPr>
          </w:p>
        </w:tc>
      </w:tr>
    </w:tbl>
    <w:p w:rsidR="009E304D" w:rsidRPr="004C1287" w:rsidRDefault="009E304D" w:rsidP="009E304D">
      <w:pPr>
        <w:pStyle w:val="NoSpacing"/>
      </w:pPr>
    </w:p>
    <w:p w:rsidR="009E304D" w:rsidRDefault="009E304D" w:rsidP="009E304D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E304D" w:rsidRDefault="009E304D" w:rsidP="009E304D">
      <w:pPr>
        <w:pStyle w:val="NoSpacing"/>
      </w:pPr>
      <w:r>
        <w:t>Ukoliko student ne prihvaća konačnu ocjenu (isključivo zboj udjela ocjene kolokvija), mora se javiti predmetnom nastavniku te ponovno polagati kolokvij na ispitnom roku.</w:t>
      </w:r>
    </w:p>
    <w:p w:rsidR="009E304D" w:rsidRDefault="009E304D" w:rsidP="009E304D">
      <w:pPr>
        <w:pStyle w:val="NoSpacing"/>
      </w:pPr>
    </w:p>
    <w:p w:rsidR="009E304D" w:rsidRDefault="009E304D" w:rsidP="009E304D">
      <w:pPr>
        <w:pStyle w:val="NoSpacing"/>
      </w:pPr>
      <w:r>
        <w:tab/>
      </w:r>
      <w:r>
        <w:tab/>
      </w:r>
      <w:r>
        <w:tab/>
      </w:r>
      <w:r>
        <w:tab/>
      </w:r>
    </w:p>
    <w:p w:rsidR="009E304D" w:rsidRDefault="009E304D" w:rsidP="009E30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Prof.dr.sc. Goran Đukić</w:t>
      </w:r>
    </w:p>
    <w:p w:rsidR="00EC527A" w:rsidRDefault="00EC527A">
      <w:bookmarkStart w:id="0" w:name="_GoBack"/>
      <w:bookmarkEnd w:id="0"/>
    </w:p>
    <w:sectPr w:rsidR="00EC527A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9"/>
    <w:rsid w:val="000C7126"/>
    <w:rsid w:val="009E304D"/>
    <w:rsid w:val="00C1788E"/>
    <w:rsid w:val="00EC527A"/>
    <w:rsid w:val="00F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4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4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04D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4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4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04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2</cp:revision>
  <dcterms:created xsi:type="dcterms:W3CDTF">2018-01-18T18:21:00Z</dcterms:created>
  <dcterms:modified xsi:type="dcterms:W3CDTF">2018-01-18T18:32:00Z</dcterms:modified>
</cp:coreProperties>
</file>