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D9595" w14:textId="10496A4C" w:rsidR="00060A4F" w:rsidRDefault="00060A4F" w:rsidP="00060A4F">
      <w:pPr>
        <w:pStyle w:val="Heading1"/>
        <w:jc w:val="center"/>
        <w:rPr>
          <w:shd w:val="clear" w:color="auto" w:fill="FFFFFF"/>
        </w:rPr>
      </w:pPr>
      <w:r w:rsidRPr="00060A4F">
        <w:rPr>
          <w:shd w:val="clear" w:color="auto" w:fill="FFFFFF"/>
        </w:rPr>
        <w:t>Poticanje razvoja tehnologija grijanja i hlađenja pomoću dizalica topline koje koriste morsku vodu u Jadransko - jonskoj regiji</w:t>
      </w:r>
      <w:r>
        <w:rPr>
          <w:shd w:val="clear" w:color="auto" w:fill="FFFFFF"/>
        </w:rPr>
        <w:t xml:space="preserve"> – PLUS</w:t>
      </w:r>
    </w:p>
    <w:p w14:paraId="69F92BD8" w14:textId="77777777" w:rsidR="00060A4F" w:rsidRDefault="00060A4F" w:rsidP="00060A4F">
      <w:pPr>
        <w:ind w:firstLine="708"/>
        <w:jc w:val="both"/>
      </w:pPr>
    </w:p>
    <w:p w14:paraId="66AC9E27" w14:textId="1EE80464" w:rsidR="0009025F" w:rsidRDefault="0009025F" w:rsidP="00082D5E">
      <w:pPr>
        <w:ind w:firstLine="284"/>
        <w:jc w:val="both"/>
      </w:pPr>
      <w:r>
        <w:t xml:space="preserve">U sklopu projekta </w:t>
      </w:r>
      <w:r>
        <w:rPr>
          <w:b/>
          <w:bCs/>
        </w:rPr>
        <w:t>SEADRION</w:t>
      </w:r>
      <w:r>
        <w:t xml:space="preserve">, UNIZAG FSB je kao vodeća organizacija, zajedno s partnerima iz Italije, Grčke, Slovenije, Albanije i Hrvatske, organizirala postavljanje triju dizalica topline </w:t>
      </w:r>
      <w:r w:rsidR="008B7B89">
        <w:t>koje koriste morsku vodu te uspostavila on-line platformu za dijeljenje informacija, omogućavanje suradnje i olakšavanje budućih projekata instalacije dizalica topline.</w:t>
      </w:r>
      <w:r w:rsidR="00870E96">
        <w:t xml:space="preserve"> Također, platforma omogućava nadzor parametara rada jedne od dizalica toplina, što pruža bolji uvid u stvarno stanje i olakšava bolje analize takvih sustava budućim investitorima.</w:t>
      </w:r>
      <w:r w:rsidR="00E24A07">
        <w:t xml:space="preserve"> Kako bi </w:t>
      </w:r>
      <w:r w:rsidR="00E87274">
        <w:t xml:space="preserve">se stečena iskustva proširila zainteresiranim stranama, </w:t>
      </w:r>
      <w:r w:rsidR="00E87274" w:rsidRPr="00E87274">
        <w:rPr>
          <w:b/>
          <w:bCs/>
        </w:rPr>
        <w:t>SEADRION PLUS</w:t>
      </w:r>
      <w:r w:rsidR="00E87274">
        <w:t xml:space="preserve"> predstavlja nastavak projekta kojim će se dodatno povećati vidljivost rezultata prvotnog projekta. Fokus će biti na diseminaciji i promotivnim aktivnostima vezanim za mogućnosti </w:t>
      </w:r>
      <w:r w:rsidR="000439CB">
        <w:t>upotrebe dizalica topline koje koriste morsku vodu.</w:t>
      </w:r>
    </w:p>
    <w:p w14:paraId="49B18AF3" w14:textId="2108350A" w:rsidR="0009647E" w:rsidRDefault="0009647E" w:rsidP="00082D5E">
      <w:pPr>
        <w:jc w:val="both"/>
      </w:pPr>
      <w:r>
        <w:t xml:space="preserve">Platforma </w:t>
      </w:r>
      <w:r w:rsidR="00082D5E">
        <w:t>za kolaboraciju zainteresiranih strana i on-line praćenje rada dizalice topline:</w:t>
      </w:r>
    </w:p>
    <w:p w14:paraId="5DB1D5B2" w14:textId="0F75A572" w:rsidR="000439CB" w:rsidRDefault="00E212E4" w:rsidP="00082D5E">
      <w:pPr>
        <w:jc w:val="both"/>
      </w:pPr>
      <w:hyperlink r:id="rId6" w:history="1">
        <w:r w:rsidR="00082D5E" w:rsidRPr="00EA172D">
          <w:rPr>
            <w:rStyle w:val="Hyperlink"/>
          </w:rPr>
          <w:t>https://seadrion.fsb.hr/</w:t>
        </w:r>
      </w:hyperlink>
    </w:p>
    <w:p w14:paraId="615C4657" w14:textId="7FC6F536" w:rsidR="00082D5E" w:rsidRDefault="00082D5E" w:rsidP="00082D5E">
      <w:pPr>
        <w:jc w:val="both"/>
      </w:pPr>
      <w:r w:rsidRPr="00082D5E">
        <w:rPr>
          <w:noProof/>
        </w:rPr>
        <w:drawing>
          <wp:inline distT="0" distB="0" distL="0" distR="0" wp14:anchorId="0EBA0F9B" wp14:editId="208A3DA4">
            <wp:extent cx="5540829" cy="2835766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066" cy="285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6C51E" w14:textId="5F32869C" w:rsidR="0009647E" w:rsidRDefault="0009647E" w:rsidP="00082D5E">
      <w:pPr>
        <w:spacing w:after="120"/>
        <w:jc w:val="both"/>
      </w:pPr>
      <w:r>
        <w:t>Dodatne informacije o projektu možete saznati i na stranici projekta i društvenim mrežama:</w:t>
      </w:r>
    </w:p>
    <w:p w14:paraId="20A21F1A" w14:textId="682B6D77" w:rsidR="000439CB" w:rsidRDefault="00E212E4" w:rsidP="00082D5E">
      <w:pPr>
        <w:spacing w:after="120"/>
      </w:pPr>
      <w:hyperlink r:id="rId8" w:history="1">
        <w:r w:rsidR="0009647E" w:rsidRPr="00EA172D">
          <w:rPr>
            <w:rStyle w:val="Hyperlink"/>
          </w:rPr>
          <w:t>https://seadrion.adrioninterreg.eu/</w:t>
        </w:r>
      </w:hyperlink>
    </w:p>
    <w:p w14:paraId="3B94CF8D" w14:textId="1A2CA0D1" w:rsidR="0009647E" w:rsidRDefault="00E212E4" w:rsidP="00082D5E">
      <w:pPr>
        <w:spacing w:after="120"/>
      </w:pPr>
      <w:hyperlink r:id="rId9" w:history="1">
        <w:r w:rsidR="0009647E" w:rsidRPr="00EA172D">
          <w:rPr>
            <w:rStyle w:val="Hyperlink"/>
          </w:rPr>
          <w:t>https://www.facebook.com/SEADRION-295743781009951/?ref=py_c</w:t>
        </w:r>
      </w:hyperlink>
    </w:p>
    <w:p w14:paraId="31C87ECD" w14:textId="214A76C1" w:rsidR="0009647E" w:rsidRDefault="00E212E4" w:rsidP="00082D5E">
      <w:pPr>
        <w:spacing w:after="120"/>
      </w:pPr>
      <w:hyperlink r:id="rId10" w:history="1">
        <w:r w:rsidR="0009647E" w:rsidRPr="00EA172D">
          <w:rPr>
            <w:rStyle w:val="Hyperlink"/>
          </w:rPr>
          <w:t>https://www.youtube.com/watch?v=abTYWiiiojQ</w:t>
        </w:r>
      </w:hyperlink>
    </w:p>
    <w:p w14:paraId="0FA06A00" w14:textId="764B2DBA" w:rsidR="000439CB" w:rsidRDefault="000439CB" w:rsidP="000439CB">
      <w:pPr>
        <w:jc w:val="both"/>
      </w:pPr>
      <w:r>
        <w:t>Koordinator projekta na Fakultetu strojarstva i brodogradnje je prof. dr. sc. Neven Duić.</w:t>
      </w:r>
    </w:p>
    <w:sectPr w:rsidR="000439CB" w:rsidSect="00082D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993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175E9" w14:textId="77777777" w:rsidR="00E212E4" w:rsidRDefault="00E212E4" w:rsidP="00082D5E">
      <w:pPr>
        <w:spacing w:after="0" w:line="240" w:lineRule="auto"/>
      </w:pPr>
      <w:r>
        <w:separator/>
      </w:r>
    </w:p>
  </w:endnote>
  <w:endnote w:type="continuationSeparator" w:id="0">
    <w:p w14:paraId="5FD5DB52" w14:textId="77777777" w:rsidR="00E212E4" w:rsidRDefault="00E212E4" w:rsidP="00082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1932A" w14:textId="77777777" w:rsidR="00082D5E" w:rsidRDefault="00082D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76583" w14:textId="77777777" w:rsidR="00082D5E" w:rsidRDefault="00082D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7A6E9" w14:textId="77777777" w:rsidR="00082D5E" w:rsidRDefault="00082D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8D0BA" w14:textId="77777777" w:rsidR="00E212E4" w:rsidRDefault="00E212E4" w:rsidP="00082D5E">
      <w:pPr>
        <w:spacing w:after="0" w:line="240" w:lineRule="auto"/>
      </w:pPr>
      <w:r>
        <w:separator/>
      </w:r>
    </w:p>
  </w:footnote>
  <w:footnote w:type="continuationSeparator" w:id="0">
    <w:p w14:paraId="425A2688" w14:textId="77777777" w:rsidR="00E212E4" w:rsidRDefault="00E212E4" w:rsidP="00082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C96E" w14:textId="77777777" w:rsidR="00082D5E" w:rsidRDefault="00082D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124DD" w14:textId="6AE3C495" w:rsidR="00082D5E" w:rsidRDefault="00082D5E" w:rsidP="00082D5E">
    <w:pPr>
      <w:pStyle w:val="Header"/>
      <w:jc w:val="center"/>
    </w:pPr>
    <w:r>
      <w:rPr>
        <w:noProof/>
      </w:rPr>
      <w:drawing>
        <wp:inline distT="0" distB="0" distL="0" distR="0" wp14:anchorId="6D67C17A" wp14:editId="7DA7F15C">
          <wp:extent cx="2362200" cy="1578168"/>
          <wp:effectExtent l="0" t="0" r="0" b="3175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328" cy="1604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F96B69" w14:textId="77777777" w:rsidR="00082D5E" w:rsidRDefault="00082D5E" w:rsidP="00082D5E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0B72" w14:textId="77777777" w:rsidR="00082D5E" w:rsidRDefault="00082D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cwNbYwNjG3sLAwNDJU0lEKTi0uzszPAykwrAUAhHP1OCwAAAA="/>
  </w:docVars>
  <w:rsids>
    <w:rsidRoot w:val="00060A4F"/>
    <w:rsid w:val="000439CB"/>
    <w:rsid w:val="00060A4F"/>
    <w:rsid w:val="00066FED"/>
    <w:rsid w:val="00082D5E"/>
    <w:rsid w:val="0009025F"/>
    <w:rsid w:val="0009647E"/>
    <w:rsid w:val="004C5985"/>
    <w:rsid w:val="006700C7"/>
    <w:rsid w:val="008159F6"/>
    <w:rsid w:val="00870E96"/>
    <w:rsid w:val="008B7B89"/>
    <w:rsid w:val="00B32E98"/>
    <w:rsid w:val="00DB7DA3"/>
    <w:rsid w:val="00E212E4"/>
    <w:rsid w:val="00E24A07"/>
    <w:rsid w:val="00E37B16"/>
    <w:rsid w:val="00E87274"/>
    <w:rsid w:val="00F6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6762F"/>
  <w15:chartTrackingRefBased/>
  <w15:docId w15:val="{9067A60E-F89E-4BC9-B96B-15897F6F3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0A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A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964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4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647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2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D5E"/>
  </w:style>
  <w:style w:type="paragraph" w:styleId="Footer">
    <w:name w:val="footer"/>
    <w:basedOn w:val="Normal"/>
    <w:link w:val="FooterChar"/>
    <w:uiPriority w:val="99"/>
    <w:unhideWhenUsed/>
    <w:rsid w:val="00082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D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adrion.adrioninterreg.eu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seadrion.fsb.hr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abTYWiiiojQ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SEADRION-295743781009951/?ref=py_c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Tibor Bešenić</dc:creator>
  <cp:keywords/>
  <dc:description/>
  <cp:lastModifiedBy>Jelena Višić</cp:lastModifiedBy>
  <cp:revision>2</cp:revision>
  <dcterms:created xsi:type="dcterms:W3CDTF">2022-01-31T10:20:00Z</dcterms:created>
  <dcterms:modified xsi:type="dcterms:W3CDTF">2022-01-31T10:20:00Z</dcterms:modified>
</cp:coreProperties>
</file>